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18</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泰丰社区党总支组织党员干部集中观看电影《建党伟业》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推进学习贯彻习近平新时代中国特色社会主义思想，引导广大党员干部进一步坚定理想信念，厚植爱党爱国情怀，传承红色精神。2024年4月25日，泰丰社区党总支组织党员干部集中观看红色电影《建党伟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党伟业》讲述了以毛泽东、李大钊、陈独秀、张国焘、周恩来、蔡和森等为首的第一批中国共产党员如何在风雨飘摇的时代中，闯出建党、建军、建政新路的抗争故事，见证了共产党人浴血奋战、可歌可泣的战争史诗，深刻诠释了中国共产党人的初心使命与顽强不屈的拼搏精神。</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下一步，泰丰社区党总支将不忘初心，切实将党员干部强烈的爱国热情转化为做好本职工作和为民办实事的具体行动，肩负起时代赋予的光荣使命，以实际行动为党旗增辉。</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605780" cy="4204335"/>
            <wp:effectExtent l="0" t="0" r="13970" b="5715"/>
            <wp:docPr id="1" name="图片 1" descr="248416ea0997aa7c8108f67fe9a6f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48416ea0997aa7c8108f67fe9a6f32"/>
                    <pic:cNvPicPr>
                      <a:picLocks noChangeAspect="1"/>
                    </pic:cNvPicPr>
                  </pic:nvPicPr>
                  <pic:blipFill>
                    <a:blip r:embed="rId6"/>
                    <a:stretch>
                      <a:fillRect/>
                    </a:stretch>
                  </pic:blipFill>
                  <pic:spPr>
                    <a:xfrm>
                      <a:off x="0" y="0"/>
                      <a:ext cx="5605780" cy="4204335"/>
                    </a:xfrm>
                    <a:prstGeom prst="rect">
                      <a:avLst/>
                    </a:prstGeom>
                  </pic:spPr>
                </pic:pic>
              </a:graphicData>
            </a:graphic>
          </wp:inline>
        </w:drawing>
      </w:r>
      <w:bookmarkStart w:id="0" w:name="_GoBack"/>
      <w:bookmarkEnd w:id="0"/>
    </w:p>
    <w:p>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泰丰社区党总支组织党员干部集中观看电影《</w:t>
            </w:r>
            <w:r>
              <w:rPr>
                <w:rFonts w:hint="eastAsia" w:ascii="仿宋" w:hAnsi="仿宋" w:eastAsia="仿宋" w:cs="仿宋"/>
                <w:sz w:val="32"/>
                <w:szCs w:val="32"/>
                <w:lang w:val="en-US" w:eastAsia="zh-CN"/>
              </w:rPr>
              <w:t>建党伟业</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13B3CF61-413D-41CB-8D96-F62162BA39A6}"/>
  </w:font>
  <w:font w:name="方正小标宋_GBK">
    <w:altName w:val="微软雅黑"/>
    <w:panose1 w:val="00000000000000000000"/>
    <w:charset w:val="86"/>
    <w:family w:val="auto"/>
    <w:pitch w:val="default"/>
    <w:sig w:usb0="00000000" w:usb1="00000000" w:usb2="00082016" w:usb3="00000000" w:csb0="00040001" w:csb1="00000000"/>
    <w:embedRegular r:id="rId2" w:fontKey="{2CCA4492-1A7D-4165-B754-848AEBC8D295}"/>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95E92185-4679-485F-B05A-136CCCB63F93}"/>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B63C35"/>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0EB614C0"/>
    <w:rsid w:val="0EBC1EFB"/>
    <w:rsid w:val="10753BE6"/>
    <w:rsid w:val="10D373C2"/>
    <w:rsid w:val="11544F9B"/>
    <w:rsid w:val="11B46E29"/>
    <w:rsid w:val="125A61D1"/>
    <w:rsid w:val="12AB22D9"/>
    <w:rsid w:val="131C47F2"/>
    <w:rsid w:val="13BB54AD"/>
    <w:rsid w:val="14B82589"/>
    <w:rsid w:val="14D26F15"/>
    <w:rsid w:val="165C6480"/>
    <w:rsid w:val="168A298B"/>
    <w:rsid w:val="17A233D4"/>
    <w:rsid w:val="18CC3CF5"/>
    <w:rsid w:val="18F35A71"/>
    <w:rsid w:val="197967D2"/>
    <w:rsid w:val="1B364559"/>
    <w:rsid w:val="1B984559"/>
    <w:rsid w:val="1C1020A3"/>
    <w:rsid w:val="1D6A117F"/>
    <w:rsid w:val="1DD8389F"/>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4F4785"/>
    <w:rsid w:val="264E4AC6"/>
    <w:rsid w:val="27015BFF"/>
    <w:rsid w:val="270813B3"/>
    <w:rsid w:val="273A3174"/>
    <w:rsid w:val="2750198E"/>
    <w:rsid w:val="27761127"/>
    <w:rsid w:val="29394BEE"/>
    <w:rsid w:val="2ACA4A65"/>
    <w:rsid w:val="2AE023E0"/>
    <w:rsid w:val="2AE530AA"/>
    <w:rsid w:val="2B3C3CEE"/>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7DE6834"/>
    <w:rsid w:val="3B624424"/>
    <w:rsid w:val="3BAD0347"/>
    <w:rsid w:val="3C6468B2"/>
    <w:rsid w:val="3D396BB4"/>
    <w:rsid w:val="3E922888"/>
    <w:rsid w:val="3EE7033E"/>
    <w:rsid w:val="3F0E4CF3"/>
    <w:rsid w:val="3F1E5F06"/>
    <w:rsid w:val="40DD3535"/>
    <w:rsid w:val="40E55FE2"/>
    <w:rsid w:val="41A878FC"/>
    <w:rsid w:val="42174317"/>
    <w:rsid w:val="423D7246"/>
    <w:rsid w:val="42876CE2"/>
    <w:rsid w:val="42C50D1C"/>
    <w:rsid w:val="430C7277"/>
    <w:rsid w:val="43E962CC"/>
    <w:rsid w:val="440F428D"/>
    <w:rsid w:val="44A616A1"/>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AD673F"/>
    <w:rsid w:val="5400361D"/>
    <w:rsid w:val="543003CA"/>
    <w:rsid w:val="559764AC"/>
    <w:rsid w:val="576740A3"/>
    <w:rsid w:val="58642909"/>
    <w:rsid w:val="5876378F"/>
    <w:rsid w:val="588B0E53"/>
    <w:rsid w:val="58A5479C"/>
    <w:rsid w:val="58FE13AD"/>
    <w:rsid w:val="59900E2D"/>
    <w:rsid w:val="59DE0C3A"/>
    <w:rsid w:val="5A24288B"/>
    <w:rsid w:val="5A4F62D3"/>
    <w:rsid w:val="5CAB2053"/>
    <w:rsid w:val="5CD54A13"/>
    <w:rsid w:val="5D2948CC"/>
    <w:rsid w:val="5D896D8B"/>
    <w:rsid w:val="5DCF5DA5"/>
    <w:rsid w:val="5FB014FF"/>
    <w:rsid w:val="5FEA2146"/>
    <w:rsid w:val="61241643"/>
    <w:rsid w:val="623E5559"/>
    <w:rsid w:val="6345120F"/>
    <w:rsid w:val="638A2BA8"/>
    <w:rsid w:val="64233543"/>
    <w:rsid w:val="64A068EF"/>
    <w:rsid w:val="650959DB"/>
    <w:rsid w:val="67037AD2"/>
    <w:rsid w:val="674137AB"/>
    <w:rsid w:val="69302077"/>
    <w:rsid w:val="699B2FCF"/>
    <w:rsid w:val="6A3871A4"/>
    <w:rsid w:val="6B0A42E2"/>
    <w:rsid w:val="6B554088"/>
    <w:rsid w:val="6B571AA1"/>
    <w:rsid w:val="6C3D217E"/>
    <w:rsid w:val="6CA74E9E"/>
    <w:rsid w:val="6CE87752"/>
    <w:rsid w:val="6DC07C95"/>
    <w:rsid w:val="6FB01257"/>
    <w:rsid w:val="705E2D7D"/>
    <w:rsid w:val="70CB707C"/>
    <w:rsid w:val="70EF01FA"/>
    <w:rsid w:val="70F02013"/>
    <w:rsid w:val="71304A1A"/>
    <w:rsid w:val="7137154F"/>
    <w:rsid w:val="715942D2"/>
    <w:rsid w:val="722B6421"/>
    <w:rsid w:val="728A0505"/>
    <w:rsid w:val="735D148A"/>
    <w:rsid w:val="7420296E"/>
    <w:rsid w:val="74C2122A"/>
    <w:rsid w:val="74C96B62"/>
    <w:rsid w:val="75E25E8E"/>
    <w:rsid w:val="76976030"/>
    <w:rsid w:val="773D5F44"/>
    <w:rsid w:val="77FD76BA"/>
    <w:rsid w:val="7A121BA2"/>
    <w:rsid w:val="7A406902"/>
    <w:rsid w:val="7A5F688F"/>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12</TotalTime>
  <ScaleCrop>false</ScaleCrop>
  <LinksUpToDate>false</LinksUpToDate>
  <CharactersWithSpaces>431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2024-03-11T01:15:00Z</cp:lastPrinted>
  <dcterms:modified xsi:type="dcterms:W3CDTF">2024-05-06T03:49:44Z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C9C7652915A6448B9F4FAD3883BAC9A2</vt:lpwstr>
  </property>
</Properties>
</file>