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6350" r="825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AMHE1QAAAAgBAAAPAAAAAAAAAAEAIAAAACIAAABkcnMvZG93bnJldi54bWxQ&#10;SwECFAAUAAAACACHTuJACFHR9PoBAADMAwAADgAAAAAAAAABACAAAAAk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年2月27日</w:t>
      </w:r>
    </w:p>
    <w:p>
      <w:pPr>
        <w:ind w:firstLine="720" w:firstLineChars="200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益民社区党支部开展二月份主题党日活动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2月27日上午，益民社区开展2月份主题党日活动。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会上，社区党支部书记邢文娟带领党员干部认真学习了“六句话的事实和道理”，详细讲解了“六句话”的深刻含义、坚持学用贯通，推动“六句话”入脑入心、与做好岁末年初各项工作同部署同推进同落实三个方面内容。会议强调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大家要立足本职为居民多做贡献，团结各族群众坚决拥护中国共产党的领导，响应党的号召。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学习过后，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为深刻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汲取南京市雨花台区名尚西苑小区火灾的沉痛教训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社区党支部以“立足岗位做贡献 实干担当解难题”为主题，深入开展志愿服务活动，组织党员“亮身份、亮承诺、争先锋”，开展了电动车充电安全隐患排查整治工作。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加大对电动车充电安全的监管力度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确保辖区内电动车充电安全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1" name="图片 1" descr="微信图片_2024030410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3041000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6690" cy="3747770"/>
            <wp:effectExtent l="0" t="0" r="6350" b="1270"/>
            <wp:docPr id="2" name="图片 2" descr="微信图片_20240227145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271450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47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D186481"/>
    <w:rsid w:val="49362737"/>
    <w:rsid w:val="620677CB"/>
    <w:rsid w:val="6EE113A4"/>
    <w:rsid w:val="72D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dcterms:modified xsi:type="dcterms:W3CDTF">2024-03-06T02:02:25Z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590A86DA0E5646A5A2A2B384C86D884C_12</vt:lpwstr>
  </property>
</Properties>
</file>