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</w:pPr>
      <w:r>
        <w:rPr>
          <w:rFonts w:hint="eastAsia"/>
          <w:b/>
          <w:bCs/>
          <w:sz w:val="44"/>
          <w:szCs w:val="44"/>
        </w:rPr>
        <w:t>宝贝河</w:t>
      </w:r>
      <w:r>
        <w:rPr>
          <w:b/>
          <w:bCs/>
          <w:sz w:val="44"/>
          <w:szCs w:val="44"/>
        </w:rPr>
        <w:t>社区</w:t>
      </w:r>
      <w:r>
        <w:rPr>
          <w:rFonts w:hint="eastAsia"/>
          <w:b/>
          <w:bCs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月</w:t>
      </w:r>
      <w:r>
        <w:rPr>
          <w:b/>
          <w:bCs/>
          <w:sz w:val="44"/>
          <w:szCs w:val="44"/>
        </w:rPr>
        <w:t>低保公示</w:t>
      </w:r>
      <w:r>
        <w:rPr>
          <w:b/>
          <w:bCs/>
        </w:rPr>
        <w:br w:type="textWrapping"/>
      </w:r>
    </w:p>
    <w:p>
      <w:pPr>
        <w:ind w:firstLine="630" w:firstLineChars="300"/>
        <w:jc w:val="both"/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孙彩娟  唐成超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（1100元/2人/月）共计：3300元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共计：2400元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0855D33"/>
    <w:rsid w:val="153A5F2A"/>
    <w:rsid w:val="26245557"/>
    <w:rsid w:val="3B624977"/>
    <w:rsid w:val="4E90411C"/>
    <w:rsid w:val="532574B9"/>
    <w:rsid w:val="58E33C6E"/>
    <w:rsid w:val="5E4F7EE3"/>
    <w:rsid w:val="60EC7156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28</Characters>
  <Lines>0</Lines>
  <Paragraphs>0</Paragraphs>
  <TotalTime>1</TotalTime>
  <ScaleCrop>false</ScaleCrop>
  <LinksUpToDate>false</LinksUpToDate>
  <CharactersWithSpaces>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2023-06-27T07:32:00Z</cp:lastPrinted>
  <dcterms:modified xsi:type="dcterms:W3CDTF">2024-03-14T02:07:28Z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C88F4D34C92E493CBBEB9F0E8A50DD85_13</vt:lpwstr>
  </property>
</Properties>
</file>