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辽河社区开展</w:t>
      </w:r>
      <w:r>
        <w:rPr>
          <w:rFonts w:hint="eastAsia" w:ascii="Times New Roman" w:hAnsi="Times New Roman" w:eastAsia="方正小标宋简体" w:cs="Times New Roman"/>
          <w:sz w:val="44"/>
          <w:szCs w:val="44"/>
          <w:lang w:val="en-US" w:eastAsia="zh-CN"/>
        </w:rPr>
        <w:t>集中</w:t>
      </w:r>
      <w:r>
        <w:rPr>
          <w:rFonts w:hint="default" w:ascii="Times New Roman" w:hAnsi="Times New Roman" w:eastAsia="方正小标宋简体" w:cs="Times New Roman"/>
          <w:sz w:val="44"/>
          <w:szCs w:val="44"/>
          <w:lang w:val="en-US" w:eastAsia="zh-CN"/>
        </w:rPr>
        <w:t>学习活动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楷体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为深入学习贯彻习近平新时代中国特色社会主义思想，坚持读原著、学原文、悟原理，提升党员的党性修养和党性觉悟，加深对新修订党章的理解和认识，</w:t>
      </w:r>
      <w:r>
        <w:rPr>
          <w:rFonts w:hint="eastAsia" w:ascii="Times New Roman" w:hAnsi="Times New Roman" w:eastAsia="方正仿宋简体" w:cs="Times New Roman"/>
          <w:sz w:val="32"/>
          <w:szCs w:val="32"/>
          <w:lang w:val="en-US" w:eastAsia="zh-CN"/>
        </w:rPr>
        <w:t>2023年</w:t>
      </w:r>
      <w:r>
        <w:rPr>
          <w:rFonts w:hint="default" w:ascii="Times New Roman" w:hAnsi="Times New Roman" w:eastAsia="方正仿宋简体" w:cs="Times New Roman"/>
          <w:sz w:val="32"/>
          <w:szCs w:val="32"/>
          <w:lang w:val="en-US" w:eastAsia="zh-CN"/>
        </w:rPr>
        <w:t>12月</w:t>
      </w:r>
      <w:r>
        <w:rPr>
          <w:rFonts w:hint="eastAsia"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32"/>
          <w:lang w:val="en-US" w:eastAsia="zh-CN"/>
        </w:rPr>
        <w:t>日，</w:t>
      </w:r>
      <w:r>
        <w:rPr>
          <w:rFonts w:hint="eastAsia" w:ascii="Times New Roman" w:hAnsi="Times New Roman" w:eastAsia="方正仿宋简体" w:cs="Times New Roman"/>
          <w:sz w:val="32"/>
          <w:szCs w:val="32"/>
          <w:lang w:val="en-US" w:eastAsia="zh-CN"/>
        </w:rPr>
        <w:t>辽河</w:t>
      </w:r>
      <w:r>
        <w:rPr>
          <w:rFonts w:hint="default" w:ascii="Times New Roman" w:hAnsi="Times New Roman" w:eastAsia="方正仿宋简体" w:cs="Times New Roman"/>
          <w:sz w:val="32"/>
          <w:szCs w:val="32"/>
          <w:lang w:val="en-US" w:eastAsia="zh-CN"/>
        </w:rPr>
        <w:t>社区</w:t>
      </w:r>
      <w:r>
        <w:rPr>
          <w:rFonts w:hint="eastAsia" w:ascii="Times New Roman" w:hAnsi="Times New Roman" w:eastAsia="方正仿宋简体" w:cs="Times New Roman"/>
          <w:sz w:val="32"/>
          <w:szCs w:val="32"/>
          <w:lang w:val="en-US" w:eastAsia="zh-CN"/>
        </w:rPr>
        <w:t>党委</w:t>
      </w:r>
      <w:r>
        <w:rPr>
          <w:rFonts w:hint="default" w:ascii="Times New Roman" w:hAnsi="Times New Roman" w:eastAsia="方正仿宋简体" w:cs="Times New Roman"/>
          <w:sz w:val="32"/>
          <w:szCs w:val="32"/>
          <w:lang w:val="en-US" w:eastAsia="zh-CN"/>
        </w:rPr>
        <w:t>开展《</w:t>
      </w:r>
      <w:bookmarkStart w:id="0" w:name="_GoBack"/>
      <w:r>
        <w:rPr>
          <w:rFonts w:hint="default" w:ascii="Times New Roman" w:hAnsi="Times New Roman" w:eastAsia="方正仿宋简体" w:cs="Times New Roman"/>
          <w:sz w:val="32"/>
          <w:szCs w:val="32"/>
          <w:lang w:val="en-US" w:eastAsia="zh-CN"/>
        </w:rPr>
        <w:t>中国共产党章程</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第三章 党的中央组织</w:t>
      </w:r>
      <w:bookmarkEnd w:id="0"/>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集中</w:t>
      </w:r>
      <w:r>
        <w:rPr>
          <w:rFonts w:hint="default" w:ascii="Times New Roman" w:hAnsi="Times New Roman" w:eastAsia="方正仿宋简体" w:cs="Times New Roman"/>
          <w:sz w:val="32"/>
          <w:szCs w:val="32"/>
          <w:lang w:val="en-US" w:eastAsia="zh-CN"/>
        </w:rPr>
        <w:t>学习活动。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会上，</w:t>
      </w:r>
      <w:r>
        <w:rPr>
          <w:rFonts w:hint="eastAsia" w:ascii="Times New Roman" w:hAnsi="Times New Roman" w:eastAsia="方正仿宋简体" w:cs="Times New Roman"/>
          <w:sz w:val="32"/>
          <w:szCs w:val="32"/>
          <w:lang w:val="en-US" w:eastAsia="zh-CN"/>
        </w:rPr>
        <w:t>辽河社区书记刘美玲</w:t>
      </w:r>
      <w:r>
        <w:rPr>
          <w:rFonts w:hint="default" w:ascii="Times New Roman" w:hAnsi="Times New Roman" w:eastAsia="方正仿宋简体" w:cs="Times New Roman"/>
          <w:sz w:val="32"/>
          <w:szCs w:val="32"/>
          <w:lang w:val="en-US" w:eastAsia="zh-CN"/>
        </w:rPr>
        <w:t>带领参会人员学习了新修订的《中国共产党章程</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第三章 党的中央组织》</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深刻解读党章新变化、新思想、新论断。党章是党的根本大法，是立党、治党、管党的总章程、总规矩，学习、遵守、贯彻、维护党章是对每名党员的基本要求。</w:t>
      </w:r>
      <w:r>
        <w:rPr>
          <w:rFonts w:hint="eastAsia" w:ascii="Times New Roman" w:hAnsi="Times New Roman" w:eastAsia="方正仿宋简体" w:cs="Times New Roman"/>
          <w:sz w:val="32"/>
          <w:szCs w:val="32"/>
          <w:lang w:val="en-US" w:eastAsia="zh-CN"/>
        </w:rPr>
        <w:t>辽河社区</w:t>
      </w:r>
      <w:r>
        <w:rPr>
          <w:rFonts w:hint="default" w:ascii="Times New Roman" w:hAnsi="Times New Roman" w:eastAsia="方正仿宋简体" w:cs="Times New Roman"/>
          <w:sz w:val="32"/>
          <w:szCs w:val="32"/>
          <w:lang w:val="en-US" w:eastAsia="zh-CN"/>
        </w:rPr>
        <w:t xml:space="preserve">党委要求，全体党员要把学习党章同学习贯彻习近平新时代中国特色社会主义思想结合起来，发挥好党员模范带头作用，勇于担当、积极作为，为居民群众贡献力量。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此次学习，进一步坚定了党员干部的理想信念，促使党员将党章内化于心、外化于行，引导党员自觉学习党章、遵守党章、贯彻党章、维护党章，充分发挥党员的模范带头作用，为实现社区发展而不懈努力。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辽河社区委员会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2023年</w:t>
      </w:r>
      <w:r>
        <w:rPr>
          <w:rFonts w:hint="eastAsia"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18</w:t>
      </w:r>
      <w:r>
        <w:rPr>
          <w:rFonts w:hint="default" w:ascii="Times New Roman" w:hAnsi="Times New Roman" w:eastAsia="方正仿宋简体"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影像资料：</w:t>
      </w:r>
    </w:p>
    <w:p>
      <w:pPr>
        <w:rPr>
          <w:rFonts w:hint="eastAsia" w:eastAsiaTheme="minorEastAsia"/>
          <w:lang w:eastAsia="zh-CN"/>
        </w:rPr>
      </w:pPr>
      <w:r>
        <w:rPr>
          <w:rFonts w:hint="eastAsia" w:eastAsiaTheme="minorEastAsia"/>
          <w:lang w:eastAsia="zh-CN"/>
        </w:rPr>
        <w:drawing>
          <wp:inline distT="0" distB="0" distL="114300" distR="114300">
            <wp:extent cx="5565775" cy="3784600"/>
            <wp:effectExtent l="0" t="0" r="12065" b="10160"/>
            <wp:docPr id="1" name="图片 1" descr="12月6日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月6日 (6)"/>
                    <pic:cNvPicPr>
                      <a:picLocks noChangeAspect="1"/>
                    </pic:cNvPicPr>
                  </pic:nvPicPr>
                  <pic:blipFill>
                    <a:blip r:embed="rId4"/>
                    <a:stretch>
                      <a:fillRect/>
                    </a:stretch>
                  </pic:blipFill>
                  <pic:spPr>
                    <a:xfrm>
                      <a:off x="0" y="0"/>
                      <a:ext cx="5565775" cy="3784600"/>
                    </a:xfrm>
                    <a:prstGeom prst="rect">
                      <a:avLst/>
                    </a:prstGeom>
                  </pic:spPr>
                </pic:pic>
              </a:graphicData>
            </a:graphic>
          </wp:inline>
        </w:drawing>
      </w:r>
      <w:r>
        <w:rPr>
          <w:rFonts w:hint="eastAsia" w:eastAsiaTheme="minorEastAsia"/>
          <w:lang w:eastAsia="zh-CN"/>
        </w:rPr>
        <w:drawing>
          <wp:inline distT="0" distB="0" distL="114300" distR="114300">
            <wp:extent cx="5565775" cy="3726815"/>
            <wp:effectExtent l="0" t="0" r="12065" b="6985"/>
            <wp:docPr id="2" name="图片 2" descr="12月6日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月6日 (5)"/>
                    <pic:cNvPicPr>
                      <a:picLocks noChangeAspect="1"/>
                    </pic:cNvPicPr>
                  </pic:nvPicPr>
                  <pic:blipFill>
                    <a:blip r:embed="rId5"/>
                    <a:stretch>
                      <a:fillRect/>
                    </a:stretch>
                  </pic:blipFill>
                  <pic:spPr>
                    <a:xfrm>
                      <a:off x="0" y="0"/>
                      <a:ext cx="5565775" cy="3726815"/>
                    </a:xfrm>
                    <a:prstGeom prst="rect">
                      <a:avLst/>
                    </a:prstGeom>
                  </pic:spPr>
                </pic:pic>
              </a:graphicData>
            </a:graphic>
          </wp:inline>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WQxN2NiNGIxZWI1OGU3ZmE5MWYzYTkxYjM4NTEifQ=="/>
  </w:docVars>
  <w:rsids>
    <w:rsidRoot w:val="00000000"/>
    <w:rsid w:val="09B0226C"/>
    <w:rsid w:val="0AF671E5"/>
    <w:rsid w:val="19005ED2"/>
    <w:rsid w:val="603834E7"/>
    <w:rsid w:val="7C6A2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2023-12-11T08:48:00Z</dcterms:created>
  <dc:creator>Administrator</dc:creator>
  <cp:lastModifiedBy>WPS_1602294359</cp:lastModifiedBy>
  <cp:lastPrinted>2023-12-11T09:12:00Z</cp:lastPrinted>
  <dcterms:modified xsi:type="dcterms:W3CDTF">2023-12-29T07:46:28Z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0C98C0126F3F498582129F9C26E3172E_13</vt:lpwstr>
  </property>
</Properties>
</file>