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河西街道机关党支部开展学习贯彻习近平新时代中国特色社会主义思想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主题教育专题党课活动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为深入贯彻习近平新时代中国特色社会主义思想主题教育，10月20日，河西街道机关党支部开展以“扎实开展主题教育  激励党员干部担当作为”为主题为专题党课活动。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专题党课上，河西街道机关党支部书记从担当作为的内涵是什么？担当精神从何而来？如何提升担当的能力？新时代新征程我们如何担当作为及五句话事实道理等四个方面进行分享与讲授。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河西街道机关党支部书记许立佳强调，</w:t>
      </w:r>
      <w:r>
        <w:rPr>
          <w:rFonts w:hint="eastAsia" w:ascii="仿宋" w:hAnsi="仿宋" w:eastAsia="仿宋" w:cs="仿宋"/>
          <w:sz w:val="32"/>
          <w:szCs w:val="32"/>
        </w:rPr>
        <w:t>我们要以这次主题教育为契机，坚持边学习、边对照、边检视、边整改，</w:t>
      </w:r>
      <w:r>
        <w:rPr>
          <w:rFonts w:hint="eastAsia" w:ascii="仿宋" w:hAnsi="仿宋" w:eastAsia="仿宋" w:cs="仿宋"/>
          <w:sz w:val="32"/>
          <w:szCs w:val="32"/>
          <w:lang w:val="en-US" w:eastAsia="zh-CN"/>
        </w:rPr>
        <w:t>一要在“学”上下功夫，做到入脑</w:t>
      </w:r>
      <w:bookmarkStart w:id="0" w:name="_GoBack"/>
      <w:bookmarkEnd w:id="0"/>
      <w:r>
        <w:rPr>
          <w:rFonts w:hint="eastAsia" w:ascii="仿宋" w:hAnsi="仿宋" w:eastAsia="仿宋" w:cs="仿宋"/>
          <w:sz w:val="32"/>
          <w:szCs w:val="32"/>
          <w:lang w:val="en-US" w:eastAsia="zh-CN"/>
        </w:rPr>
        <w:t>入心。</w:t>
      </w:r>
      <w:r>
        <w:rPr>
          <w:rFonts w:hint="eastAsia" w:ascii="仿宋" w:hAnsi="仿宋" w:eastAsia="仿宋" w:cs="仿宋"/>
          <w:sz w:val="32"/>
          <w:szCs w:val="32"/>
        </w:rPr>
        <w:t>做到以学促干、担当作为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二要在“干”上铆足劲，</w:t>
      </w:r>
      <w:r>
        <w:rPr>
          <w:rFonts w:hint="eastAsia" w:ascii="仿宋" w:hAnsi="仿宋" w:eastAsia="仿宋" w:cs="仿宋"/>
          <w:sz w:val="32"/>
          <w:szCs w:val="32"/>
        </w:rPr>
        <w:t>以干事创业成效检验主题教育成果，让群众切实感受到解决问题的实际成效，用党员干部的担当作为</w:t>
      </w:r>
      <w:r>
        <w:rPr>
          <w:rFonts w:hint="eastAsia" w:ascii="仿宋" w:hAnsi="仿宋" w:eastAsia="仿宋" w:cs="仿宋"/>
          <w:sz w:val="32"/>
          <w:szCs w:val="32"/>
          <w:lang w:eastAsia="zh-CN"/>
        </w:rPr>
        <w:t>诠释我们党的宗旨。</w:t>
      </w:r>
      <w:r>
        <w:rPr>
          <w:rFonts w:hint="eastAsia" w:ascii="仿宋" w:hAnsi="仿宋" w:eastAsia="仿宋" w:cs="仿宋"/>
          <w:sz w:val="32"/>
          <w:szCs w:val="32"/>
          <w:lang w:val="en-US" w:eastAsia="zh-CN"/>
        </w:rPr>
        <w:t>三要在“改”上动真格，做到精准查摆。</w:t>
      </w:r>
      <w:r>
        <w:rPr>
          <w:rFonts w:hint="eastAsia" w:ascii="仿宋" w:hAnsi="仿宋" w:eastAsia="仿宋" w:cs="仿宋"/>
          <w:sz w:val="32"/>
          <w:szCs w:val="32"/>
        </w:rPr>
        <w:t>把问题整改贯穿主题教育始终，不断破解发展难题</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111760</wp:posOffset>
            </wp:positionH>
            <wp:positionV relativeFrom="paragraph">
              <wp:posOffset>6985</wp:posOffset>
            </wp:positionV>
            <wp:extent cx="5274310" cy="3955415"/>
            <wp:effectExtent l="0" t="0" r="2540" b="6985"/>
            <wp:wrapNone/>
            <wp:docPr id="2" name="图片 2" descr="909249c76d32794d32519666536b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9249c76d32794d32519666536b165"/>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p>
    <w:p>
      <w:pPr>
        <w:pStyle w:val="2"/>
        <w:keepNext w:val="0"/>
        <w:keepLines w:val="0"/>
        <w:widowControl/>
        <w:suppressLineNumbers w:val="0"/>
        <w:spacing w:before="0" w:beforeAutospacing="0" w:after="0" w:afterAutospacing="0" w:line="26" w:lineRule="atLeast"/>
        <w:rPr>
          <w:rFonts w:ascii="仿宋" w:hAnsi="仿宋" w:eastAsia="仿宋" w:cs="仿宋"/>
          <w:color w:val="2C3E50"/>
          <w:sz w:val="31"/>
          <w:szCs w:val="3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145415</wp:posOffset>
            </wp:positionH>
            <wp:positionV relativeFrom="paragraph">
              <wp:posOffset>231140</wp:posOffset>
            </wp:positionV>
            <wp:extent cx="5274310" cy="3955415"/>
            <wp:effectExtent l="0" t="0" r="2540" b="6985"/>
            <wp:wrapNone/>
            <wp:docPr id="1" name="图片 1" descr="e349e2c30407dc6ac01e45c4a54a8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49e2c30407dc6ac01e45c4a54a87e"/>
                    <pic:cNvPicPr>
                      <a:picLocks noChangeAspect="1"/>
                    </pic:cNvPicPr>
                  </pic:nvPicPr>
                  <pic:blipFill>
                    <a:blip r:embed="rId5"/>
                    <a:stretch>
                      <a:fillRect/>
                    </a:stretch>
                  </pic:blipFill>
                  <pic:spPr>
                    <a:xfrm>
                      <a:off x="0" y="0"/>
                      <a:ext cx="5274310" cy="3955415"/>
                    </a:xfrm>
                    <a:prstGeom prst="rect">
                      <a:avLst/>
                    </a:prstGeom>
                  </pic:spPr>
                </pic:pic>
              </a:graphicData>
            </a:graphic>
          </wp:anchor>
        </w:drawing>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YTYzYWQ1MGM3NjMwYzIyNDA2ZDI3OGMyZWM5YzkifQ=="/>
  </w:docVars>
  <w:rsids>
    <w:rsidRoot w:val="00000000"/>
    <w:rsid w:val="15D754F2"/>
    <w:rsid w:val="2FB152CD"/>
    <w:rsid w:val="3FF90105"/>
    <w:rsid w:val="66351C88"/>
    <w:rsid w:val="7B7B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2023-10-18T07:49:00Z</dcterms:created>
  <dc:creator>Administrator</dc:creator>
  <cp:lastModifiedBy>Administrator</cp:lastModifiedBy>
  <cp:lastPrinted>2023-10-23T01:59:35Z</cp:lastPrinted>
  <dcterms:modified xsi:type="dcterms:W3CDTF">2023-10-23T02:06:01Z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1294140D83FD41B293956249254FD129_13</vt:lpwstr>
  </property>
</Properties>
</file>