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辛亥革命纪念日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爱国主义教育宣讲活动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10月10日是辛亥革命纪念日，历史需要铭记。10月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日，为深切缅怀孙中山先生等辛亥革命先驱的历史功勋，学习和弘扬他们为振兴中华而矢志不渝的崇高精神，激发党员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的爱国之情，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社区组织社区党员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开展“辛亥革命纪念日”爱国主义教育宣讲活动。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党支部书记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与会人员</w:t>
      </w:r>
      <w:r>
        <w:rPr>
          <w:rFonts w:hint="eastAsia" w:ascii="仿宋" w:hAnsi="仿宋" w:eastAsia="仿宋" w:cs="仿宋"/>
          <w:sz w:val="32"/>
          <w:szCs w:val="32"/>
        </w:rPr>
        <w:t>讲述辛亥革命历史，让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党员志愿者</w:t>
      </w:r>
      <w:r>
        <w:rPr>
          <w:rFonts w:hint="eastAsia" w:ascii="仿宋" w:hAnsi="仿宋" w:eastAsia="仿宋" w:cs="仿宋"/>
          <w:sz w:val="32"/>
          <w:szCs w:val="32"/>
        </w:rPr>
        <w:t>更加了解革命历史，激励发扬先辈的光荣传统，学习先辈积极进取的精神。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通过此次活动，让党员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受到了一次生动而深刻的爱国主义教育。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6210" cy="3927475"/>
            <wp:effectExtent l="0" t="0" r="2540" b="15875"/>
            <wp:docPr id="1" name="图片 1" descr="5fcf918092f3a3d6ba23ba13ed50f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cf918092f3a3d6ba23ba13ed50f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泰安家园社区观看《山川同念 英雄回家》共迎第十批在韩志愿军烈士遗骸回国直播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年前，中国人民志愿军跨过鸭绿江浴血奋战、保家卫国，无数英雄长眠异国他乡，誓死保卫祖国的英雄，我们不能忘记！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泰安家园社区</w:t>
      </w:r>
      <w:r>
        <w:rPr>
          <w:rFonts w:hint="eastAsia" w:ascii="仿宋" w:hAnsi="仿宋" w:eastAsia="仿宋" w:cs="仿宋"/>
          <w:sz w:val="32"/>
          <w:szCs w:val="32"/>
        </w:rPr>
        <w:t>组织观看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《山川同念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英雄回家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》共迎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批在韩中国人民志愿军烈士遗骸回国直播，怀着崇尚的心迎接英雄回家。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离去尚是少年，归来已成忠魂。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观看直播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大家纷纷表示</w:t>
      </w:r>
      <w:r>
        <w:rPr>
          <w:rFonts w:hint="eastAsia" w:ascii="仿宋" w:hAnsi="仿宋" w:eastAsia="仿宋" w:cs="仿宋"/>
          <w:sz w:val="32"/>
          <w:szCs w:val="32"/>
        </w:rPr>
        <w:t>“志愿军战士是最可爱的人，是最伟大的爱国者，烈士精神是值得我们新时代年轻人继承和发扬的宝贵精神财富。在今后的工作中，积极向抗美援朝前辈学习，把崇敬之情融入本职岗位，不断提升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为民</w:t>
      </w:r>
      <w:r>
        <w:rPr>
          <w:rFonts w:hint="eastAsia" w:ascii="仿宋" w:hAnsi="仿宋" w:eastAsia="仿宋" w:cs="仿宋"/>
          <w:sz w:val="32"/>
          <w:szCs w:val="32"/>
        </w:rPr>
        <w:t>服务能力，让红色基因传承下去。”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观看</w:t>
      </w:r>
      <w:r>
        <w:rPr>
          <w:rFonts w:hint="eastAsia" w:ascii="仿宋" w:hAnsi="仿宋" w:eastAsia="仿宋" w:cs="仿宋"/>
          <w:sz w:val="32"/>
          <w:szCs w:val="32"/>
        </w:rPr>
        <w:t>直播，大家一致认为，抗美援朝的精神应代代传承，处在和平年代的我们，要珍惜和感恩当下生活的来之不易，要珍爱和平、奋发前进。</w:t>
      </w:r>
      <w:bookmarkStart w:id="0" w:name="_GoBack"/>
      <w:bookmarkEnd w:id="0"/>
    </w:p>
    <w:p>
      <w:pPr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5264785" cy="2852420"/>
            <wp:effectExtent l="0" t="0" r="12065" b="5080"/>
            <wp:docPr id="3" name="图片 3" descr="6c5f92561a775d635ed01551068c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5f92561a775d635ed01551068c9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泰安家园社区开展“国家公祭日”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爱国主题观影活动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2023年12月13日是中国第10个南京大屠杀死难者国家公祭日，为缅怀遇难同胞和革命先烈，进一步践行社会主义核心价值观，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12月13日，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泰安家园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“国家公祭日”爱国主题观影活动。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活动中，组织党员干部观看国家公祭日教育</w:t>
      </w:r>
      <w:r>
        <w:rPr>
          <w:rFonts w:hint="eastAsia" w:ascii="仿宋" w:hAnsi="仿宋" w:eastAsia="仿宋" w:cs="仿宋"/>
          <w:sz w:val="32"/>
          <w:szCs w:val="32"/>
        </w:rPr>
        <w:t>影片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“南京大屠杀”</w:t>
      </w:r>
      <w:r>
        <w:rPr>
          <w:rFonts w:hint="eastAsia" w:ascii="仿宋" w:hAnsi="仿宋" w:eastAsia="仿宋" w:cs="仿宋"/>
          <w:sz w:val="32"/>
          <w:szCs w:val="32"/>
        </w:rPr>
        <w:t>。该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影片</w:t>
      </w:r>
      <w:r>
        <w:rPr>
          <w:rFonts w:hint="eastAsia" w:ascii="仿宋" w:hAnsi="仿宋" w:eastAsia="仿宋" w:cs="仿宋"/>
          <w:sz w:val="32"/>
          <w:szCs w:val="32"/>
        </w:rPr>
        <w:t>讲述了南京大屠杀中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死难同胞的悲愤历史，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sz w:val="32"/>
          <w:szCs w:val="32"/>
        </w:rPr>
        <w:t>中华民族抗日战争的艰难历程和设立“南京大屠杀死难者国家公祭日”的重要意义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2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通过此次爱国主题观影活动，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不仅</w:t>
      </w:r>
      <w:r>
        <w:rPr>
          <w:rFonts w:hint="eastAsia" w:ascii="仿宋" w:hAnsi="仿宋" w:eastAsia="仿宋" w:cs="仿宋"/>
          <w:sz w:val="32"/>
          <w:szCs w:val="32"/>
        </w:rPr>
        <w:t>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更加深入地了解国家历史，在缅怀遇难同胞和革命先烈的同时，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进行了一次爱国主义教育，激发了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大家铭记历史，勿忘国耻的</w:t>
      </w:r>
      <w:r>
        <w:rPr>
          <w:rFonts w:hint="eastAsia" w:ascii="仿宋" w:hAnsi="仿宋" w:eastAsia="仿宋" w:cs="仿宋"/>
          <w:sz w:val="32"/>
          <w:szCs w:val="32"/>
        </w:rPr>
        <w:t>爱国主义情怀。</w:t>
      </w:r>
    </w:p>
    <w:p>
      <w:pP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187950" cy="3251835"/>
            <wp:effectExtent l="0" t="0" r="12700" b="5715"/>
            <wp:docPr id="2" name="图片 2" descr="8822b8ee17c13262bf631e004e9b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22b8ee17c13262bf631e004e9bf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1CE4842"/>
    <w:rsid w:val="0C086B4A"/>
    <w:rsid w:val="7F54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2023-12-14T07:53:00Z</dcterms:created>
  <dc:creator>Administrator</dc:creator>
  <cp:lastModifiedBy>Administrator</cp:lastModifiedBy>
  <cp:lastPrinted>2023-12-19T08:51:58Z</cp:lastPrinted>
  <dcterms:modified xsi:type="dcterms:W3CDTF">2023-12-19T08:52:34Z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CB7E7B11686244AEBE0C87BE35245B42_12</vt:lpwstr>
  </property>
</Properties>
</file>