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  <w:t>二号村开展学习《习近平新时代中国特色社会主义思想专题摘编》理论宣讲活动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11月24日，二号村党支部开展了学习《习近平新时代中国特色社会主义思想专题摘编》活动。学习中，支部党员原原本本、逐字逐句地学习《习近平新时代中国特色社会主义思想专题摘编》，深刻学习领会习近平新时代中国特色社会主义思想的科学体系、核心要义、实践要求，深入检视自身在理论学习方面的短板和不足，做到以学铸魂、以学增智、以学正风、以学促干，激励全体党员不断增强党性修养，筑牢信仰之基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default"/>
          <w:b/>
          <w:bCs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285740" cy="3964940"/>
            <wp:effectExtent l="0" t="0" r="10160" b="16510"/>
            <wp:docPr id="1" name="图片 1" descr="93c34bdb0a249bc787c9d12ec64a5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3c34bdb0a249bc787c9d12ec64a58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5740" cy="396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MDBmY2Y3MGUxNTA4NDExMjhiMzhiOTAxM2YxNGQifQ=="/>
  </w:docVars>
  <w:rsids>
    <w:rsidRoot w:val="27A24691"/>
    <w:rsid w:val="057A1088"/>
    <w:rsid w:val="27A24691"/>
    <w:rsid w:val="4B37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2023-12-18T07:53:00Z</dcterms:created>
  <dc:creator>_ooMoo_</dc:creator>
  <cp:lastModifiedBy>_ooMoo_</cp:lastModifiedBy>
  <dcterms:modified xsi:type="dcterms:W3CDTF">2023-12-18T08:05:19Z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16ED1A70B0254E64A5729CCB8E88749E_13</vt:lpwstr>
  </property>
</Properties>
</file>