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隶书" w:cs="Times New Roman"/>
          <w:color w:val="FF0000"/>
          <w:sz w:val="40"/>
          <w:szCs w:val="40"/>
          <w:lang w:val="en-US" w:eastAsia="zh-CN"/>
        </w:rPr>
      </w:pPr>
      <w:r>
        <w:rPr>
          <w:rFonts w:hint="default" w:ascii="Times New Roman" w:hAnsi="Times New Roman" w:eastAsia="隶书" w:cs="Times New Roman"/>
          <w:color w:val="FF0000"/>
          <w:sz w:val="40"/>
          <w:szCs w:val="40"/>
          <w:lang w:eastAsia="zh-CN"/>
        </w:rPr>
        <w:t>新城街道</w:t>
      </w:r>
      <w:r>
        <w:rPr>
          <w:rFonts w:hint="default" w:ascii="Times New Roman" w:hAnsi="Times New Roman" w:eastAsia="隶书" w:cs="Times New Roman"/>
          <w:color w:val="FF0000"/>
          <w:sz w:val="40"/>
          <w:szCs w:val="40"/>
          <w:lang w:val="en-US" w:eastAsia="zh-CN"/>
        </w:rPr>
        <w:t>辽河社区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 w:ascii="Times New Roman" w:hAnsi="Times New Roman" w:eastAsia="隶书" w:cs="Times New Roman"/>
          <w:color w:val="FF0000"/>
          <w:sz w:val="56"/>
          <w:szCs w:val="56"/>
          <w:lang w:val="en-US" w:eastAsia="zh-CN"/>
        </w:rPr>
      </w:pPr>
      <w:r>
        <w:rPr>
          <w:rFonts w:hint="default" w:ascii="Times New Roman" w:hAnsi="Times New Roman" w:eastAsia="隶书" w:cs="Times New Roman"/>
          <w:color w:val="FF0000"/>
          <w:sz w:val="96"/>
          <w:szCs w:val="96"/>
          <w:lang w:val="en-US" w:eastAsia="zh-CN"/>
        </w:rPr>
        <w:t>工 作 简 报</w:t>
      </w:r>
    </w:p>
    <w:p>
      <w:pPr>
        <w:jc w:val="both"/>
        <w:rPr>
          <w:rFonts w:hint="default" w:ascii="Times New Roman" w:hAnsi="Times New Roman" w:eastAsia="楷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344170</wp:posOffset>
                </wp:positionV>
                <wp:extent cx="5865495" cy="825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7.1pt;height:0.65pt;width:461.85pt;z-index:251659264;mso-width-relative:page;mso-height-relative:page;" filled="f" stroked="t" coordsize="21600,21600" o:gfxdata="UEsDBAoAAAAAAIdO4kAAAAAAAAAAAAAAAAAEAAAAZHJzL1BLAwQUAAAACACHTuJAUVbq5NUAAAAJ&#10;AQAADwAAAGRycy9kb3ducmV2LnhtbE2PwU7DMAyG70i8Q2QkblvaQlApTXdA2mW3jUm7Zo1pqyVO&#10;1aTb+vaYE5ws259+f643d+/EFac4BNKQrzMQSG2wA3Uajl/bVQkiJkPWuECoYcEIm+bxoTaVDTfa&#10;4/WQOsEhFCujoU9prKSMbY/exHUYkXj3HSZvErdTJ+1kbhzunSyy7E16MxBf6M2Inz22l8PsNex2&#10;fVr2xp9elN0W83Fx5SXkWj8/5dkHiIT39AfDrz6rQ8NO5zCTjcJpWBWqYFSDeuXKQPleKhBnHigF&#10;sqnl/w+aH1BLAwQUAAAACACHTuJATK+WtfcBAADBAwAADgAAAGRycy9lMm9Eb2MueG1srVNLjtQw&#10;EN0jcQfLezrpiDQ9UadnMa1mg6Al4ADVjpNY8k8uT38uwQWQ2MGKJXtuw8wxKCeZGRg2syALp1yu&#10;elXvuby6PBnNDjKgcrbm81nOmbTCNcp2Nf/4YftiyRlGsA1oZ2XNzxL55fr5s9XRV7JwvdONDIxA&#10;LFZHX/M+Rl9lGYpeGsCZ89LSYeuCgUjb0GVNgCOhG50Veb7Iji40PjghEcm7GQ/5hBieAujaVgm5&#10;ceLaSBtH1CA1RKKEvfLI10O3bStFfNe2KCPTNSemcVipCNn7tGbrFVRdAN8rMbUAT2nhEScDylLR&#10;e6gNRGDXQf0DZZQIDl0bZ8KZbCQyKEIs5vkjbd734OXAhaRGfy86/j9Y8fawC0w1NS84s2Dowm8+&#10;//j16evtzy+03nz/xook0tFjRbFXdhemHfpdSIxPbTDpT1zYiQYqX8xfFSTvueZlOV/Oy0lkeYpM&#10;UEC5XJQvL0rOBEUsi7JM8NkDjg8YX0tnWDJqrpVNEkAFhzcYx9C7kOS2bqu0Jj9U2rIjNXCRU0km&#10;gGazpZkg03jih7bjDHRHQy9iGCDRadWk9JSNodtf6cAOQKOy3eb0TZ39FZZqbwD7MW44SmFQGRXp&#10;XWhliFVKvsvWlugl+UbBkrV3zXnQcfDTzQ4CTFOYRufP/ZD98PL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RVurk1QAAAAkBAAAPAAAAAAAAAAEAIAAAACIAAABkcnMvZG93bnJldi54bWxQSwEC&#10;FAAUAAAACACHTuJATK+WtfcBAADBAwAADgAAAAAAAAABACAAAAAkAQAAZHJzL2Uyb0RvYy54bWxQ&#10;SwUGAAAAAAYABgBZAQAAjQUAAAAA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u w:val="none"/>
          <w:lang w:val="en-US" w:eastAsia="zh-CN"/>
        </w:rPr>
        <w:t>新城街道辽河社区                    202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u w:val="none"/>
          <w:lang w:val="en-US" w:eastAsia="zh-CN"/>
        </w:rPr>
        <w:t>11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u w:val="none"/>
          <w:lang w:val="en-US" w:eastAsia="zh-CN"/>
        </w:rPr>
        <w:t>28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u w:val="none"/>
          <w:lang w:val="en-US" w:eastAsia="zh-CN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>“排查安全隐患·筑牢安全屏障”安全生产排查活动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为进一步加强安全生产工作，及时排查、消防安全隐患，积极发挥基层网格作用，2023年11月28日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，辽河社区开展“排查安全隐患·筑牢安全屏障”安全生产排查活动。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活动中，志愿者们深入辖区商铺，对商铺的消防栓是否遮挡、消防器材是否缺压、过期等情况进行了现场排查。检查的同时还提醒商铺经营者要增强责任意识、安全意识，严格落实各项消防安全制度，隐患自查、规范经营，不可疏忽大意，确保消防安全万无一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通过此次排查活动，增强了辖区商户的消防安全意识，提高了火灾隐患防范能力，为辖区营造了良好的消防安全环境。下一步，辽河社区将定期开展专项检查，严防各类安全生产事故的发生，确保辖区秩序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4" name="图片 4" descr="23e70cb145b3306489bdb6a9603c8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e70cb145b3306489bdb6a9603c8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图一、“排查安全隐患·筑牢安全屏障”安全生产排查活动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5" name="图片 5" descr="6e6bb842e51a7a42cebf19b7b6d49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e6bb842e51a7a42cebf19b7b6d498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图二、“排查安全隐患·筑牢安全屏障”安全生产排查活动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4835E13"/>
    <w:rsid w:val="11DD7684"/>
    <w:rsid w:val="1BC141A8"/>
    <w:rsid w:val="28304917"/>
    <w:rsid w:val="41D27FA2"/>
    <w:rsid w:val="49664368"/>
    <w:rsid w:val="73C9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2023-11-27T02:14:00Z</dcterms:created>
  <dc:creator>Administrator</dc:creator>
  <cp:lastModifiedBy>✬ 　　凉生凉忆亦凉心＂</cp:lastModifiedBy>
  <dcterms:modified xsi:type="dcterms:W3CDTF">2023-12-12T03:11:58Z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BB8AED5C651C4E28BA7C6DC90FD1BD78_13</vt:lpwstr>
  </property>
</Properties>
</file>