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第一党支部开展《习近平新时代中国特色社会主义思想专题摘编》第一次专题学习</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金都新城社区第一党支部</w:t>
      </w:r>
      <w:r>
        <w:rPr>
          <w:rFonts w:hint="eastAsia" w:ascii="仿宋" w:hAnsi="仿宋" w:eastAsia="仿宋" w:cs="仿宋"/>
          <w:sz w:val="32"/>
          <w:szCs w:val="32"/>
          <w:lang w:val="en-US" w:eastAsia="zh-CN"/>
        </w:rPr>
        <w:br w:type="textWrapping"/>
      </w:r>
      <w:r>
        <w:rPr>
          <w:rFonts w:hint="eastAsia" w:ascii="仿宋" w:hAnsi="仿宋" w:eastAsia="仿宋" w:cs="仿宋"/>
          <w:sz w:val="32"/>
          <w:szCs w:val="32"/>
          <w:lang w:val="en-US" w:eastAsia="zh-CN"/>
        </w:rPr>
        <w:t>（2023年11月10日）</w:t>
      </w:r>
    </w:p>
    <w:p>
      <w:pPr>
        <w:keepNext w:val="0"/>
        <w:keepLines w:val="0"/>
        <w:pageBreakBefore w:val="0"/>
        <w:widowControl w:val="0"/>
        <w:kinsoku/>
        <w:wordWrap/>
        <w:overflowPunct/>
        <w:topLinePunct w:val="0"/>
        <w:autoSpaceDE/>
        <w:autoSpaceDN/>
        <w:bidi w:val="0"/>
        <w:adjustRightInd/>
        <w:snapToGrid/>
        <w:spacing w:after="313" w:afterLines="100" w:line="600" w:lineRule="exact"/>
        <w:jc w:val="center"/>
        <w:textAlignment w:val="auto"/>
        <w:outlineLvl w:val="9"/>
        <w:rPr>
          <w:rFonts w:hint="eastAsia" w:ascii="方正小标宋简体" w:hAnsi="方正小标宋简体" w:eastAsia="方正小标宋简体" w:cs="方正小标宋简体"/>
          <w:sz w:val="44"/>
          <w:szCs w:val="44"/>
          <w:lang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为进一步做好学习贯彻习近平新时代中国特色社会主义思想主题教育工作，切实抓好党支部的管理和党员的学习教育，</w:t>
      </w:r>
      <w:r>
        <w:rPr>
          <w:rFonts w:hint="default" w:ascii="Times New Roman" w:hAnsi="Times New Roman" w:eastAsia="仿宋" w:cs="Times New Roman"/>
          <w:sz w:val="32"/>
          <w:szCs w:val="32"/>
          <w:lang w:val="en-US" w:eastAsia="zh-CN"/>
        </w:rPr>
        <w:t>202</w:t>
      </w:r>
      <w:r>
        <w:rPr>
          <w:rFonts w:hint="eastAsia" w:ascii="Times New Roman" w:hAnsi="Times New Roman" w:eastAsia="仿宋" w:cs="Times New Roman"/>
          <w:sz w:val="32"/>
          <w:szCs w:val="32"/>
          <w:lang w:val="en-US" w:eastAsia="zh-CN"/>
        </w:rPr>
        <w:t>3</w:t>
      </w:r>
      <w:r>
        <w:rPr>
          <w:rFonts w:hint="default" w:ascii="Times New Roman" w:hAnsi="Times New Roman" w:eastAsia="仿宋" w:cs="Times New Roman"/>
          <w:sz w:val="32"/>
          <w:szCs w:val="32"/>
          <w:lang w:val="en-US" w:eastAsia="zh-CN"/>
        </w:rPr>
        <w:t>年11月</w:t>
      </w:r>
      <w:r>
        <w:rPr>
          <w:rFonts w:hint="eastAsia" w:ascii="Times New Roman" w:hAnsi="Times New Roman" w:eastAsia="仿宋" w:cs="Times New Roman"/>
          <w:sz w:val="32"/>
          <w:szCs w:val="32"/>
          <w:lang w:val="en-US" w:eastAsia="zh-CN"/>
        </w:rPr>
        <w:t>10</w:t>
      </w:r>
      <w:r>
        <w:rPr>
          <w:rFonts w:hint="default" w:ascii="Times New Roman" w:hAnsi="Times New Roman" w:eastAsia="仿宋" w:cs="Times New Roman"/>
          <w:sz w:val="32"/>
          <w:szCs w:val="32"/>
          <w:lang w:val="en-US" w:eastAsia="zh-CN"/>
        </w:rPr>
        <w:t>日</w:t>
      </w:r>
      <w:r>
        <w:rPr>
          <w:rFonts w:hint="eastAsia" w:ascii="仿宋" w:hAnsi="仿宋" w:eastAsia="仿宋" w:cs="仿宋"/>
          <w:sz w:val="32"/>
          <w:szCs w:val="32"/>
          <w:lang w:val="en-US" w:eastAsia="zh-CN"/>
        </w:rPr>
        <w:t>，金都新城社区第一党支部组织党员围绕《习近平新时代中国特色社会主义思想专题摘编》进行专题学习。</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会议强调，要把理论学习贯穿主题教育始终，把《习近平新时代中国特色社会主义思想专题摘</w:t>
      </w:r>
      <w:bookmarkStart w:id="0" w:name="_GoBack"/>
      <w:bookmarkEnd w:id="0"/>
      <w:r>
        <w:rPr>
          <w:rFonts w:hint="eastAsia" w:ascii="仿宋" w:hAnsi="仿宋" w:eastAsia="仿宋" w:cs="仿宋"/>
          <w:sz w:val="32"/>
          <w:szCs w:val="32"/>
          <w:lang w:val="en-US" w:eastAsia="zh-CN"/>
        </w:rPr>
        <w:t>编》纳入集中和个人学习计划，原原本本学、逐字逐句悟，深刻领悟“两个确立”的决定性意义，增强“四个意识”、坚定“四个自信”、做到“两个维护”。</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会议要求，要把推进主题教育工作同社区各项业务工作相结合，牢牢把握“学思想、强党性、重实践、建新功”的总要求，努力在以学铸魂、以学增智、以学正风、以学促干方面取得实实在在的成效。</w:t>
      </w:r>
    </w:p>
    <w:p>
      <w:pPr>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仿宋" w:hAnsi="仿宋" w:eastAsia="仿宋" w:cs="仿宋"/>
          <w:sz w:val="32"/>
          <w:szCs w:val="32"/>
          <w:lang w:val="en-US" w:eastAsia="zh-CN"/>
        </w:rPr>
      </w:pPr>
    </w:p>
    <w:p>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jc w:val="both"/>
        <w:textAlignment w:val="auto"/>
        <w:outlineLvl w:val="9"/>
        <w:rPr>
          <w:rFonts w:hint="eastAsia"/>
          <w:lang w:val="en-US" w:eastAsia="zh-CN"/>
        </w:rPr>
      </w:pPr>
      <w:r>
        <w:rPr>
          <w:rFonts w:hint="eastAsia" w:ascii="仿宋" w:hAnsi="仿宋" w:eastAsia="仿宋" w:cs="仿宋"/>
          <w:sz w:val="32"/>
          <w:szCs w:val="32"/>
          <w:lang w:val="en-US" w:eastAsia="zh-CN"/>
        </w:rPr>
        <w:t>影像资料：</w:t>
      </w:r>
    </w:p>
    <w:p>
      <w:pPr>
        <w:jc w:val="center"/>
        <w:rPr>
          <w:rFonts w:hint="eastAsia"/>
          <w:lang w:val="en-US" w:eastAsia="zh-CN"/>
        </w:rPr>
      </w:pPr>
    </w:p>
    <w:p>
      <w:pPr>
        <w:jc w:val="center"/>
        <w:rPr>
          <w:rFonts w:hint="eastAsia"/>
          <w:lang w:val="en-US" w:eastAsia="zh-CN"/>
        </w:rPr>
      </w:pPr>
      <w:r>
        <w:rPr>
          <w:rFonts w:hint="eastAsia"/>
          <w:lang w:val="en-US" w:eastAsia="zh-CN"/>
        </w:rPr>
        <w:drawing>
          <wp:inline distT="0" distB="0" distL="114300" distR="114300">
            <wp:extent cx="5606415" cy="4206240"/>
            <wp:effectExtent l="0" t="0" r="13335" b="3810"/>
            <wp:docPr id="1" name="图片 1" descr="一2023.11.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一2023.11.10.2"/>
                    <pic:cNvPicPr>
                      <a:picLocks noChangeAspect="1"/>
                    </pic:cNvPicPr>
                  </pic:nvPicPr>
                  <pic:blipFill>
                    <a:blip r:embed="rId4"/>
                    <a:stretch>
                      <a:fillRect/>
                    </a:stretch>
                  </pic:blipFill>
                  <pic:spPr>
                    <a:xfrm>
                      <a:off x="0" y="0"/>
                      <a:ext cx="5606415" cy="4206240"/>
                    </a:xfrm>
                    <a:prstGeom prst="rect">
                      <a:avLst/>
                    </a:prstGeom>
                  </pic:spPr>
                </pic:pic>
              </a:graphicData>
            </a:graphic>
          </wp:inline>
        </w:drawing>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5B0F50"/>
    <w:rsid w:val="00A61F65"/>
    <w:rsid w:val="012773E6"/>
    <w:rsid w:val="021E3983"/>
    <w:rsid w:val="02713DF9"/>
    <w:rsid w:val="058A2987"/>
    <w:rsid w:val="09D724F3"/>
    <w:rsid w:val="0A107A4F"/>
    <w:rsid w:val="0A261F90"/>
    <w:rsid w:val="0A67269E"/>
    <w:rsid w:val="0BD43DE9"/>
    <w:rsid w:val="0CBE4A45"/>
    <w:rsid w:val="0D9E5F11"/>
    <w:rsid w:val="0E7B754C"/>
    <w:rsid w:val="101B0E13"/>
    <w:rsid w:val="11996125"/>
    <w:rsid w:val="11BF0122"/>
    <w:rsid w:val="12A64675"/>
    <w:rsid w:val="15D32F9F"/>
    <w:rsid w:val="16B36B8E"/>
    <w:rsid w:val="16CD1961"/>
    <w:rsid w:val="181F0972"/>
    <w:rsid w:val="186D00D2"/>
    <w:rsid w:val="1A582196"/>
    <w:rsid w:val="1B6C2ECB"/>
    <w:rsid w:val="1C58056C"/>
    <w:rsid w:val="1E1F5978"/>
    <w:rsid w:val="1F705CA9"/>
    <w:rsid w:val="1FB625C5"/>
    <w:rsid w:val="20896437"/>
    <w:rsid w:val="21823639"/>
    <w:rsid w:val="264C2494"/>
    <w:rsid w:val="29C11D0A"/>
    <w:rsid w:val="2AC054F4"/>
    <w:rsid w:val="2F912A8D"/>
    <w:rsid w:val="325461F1"/>
    <w:rsid w:val="326734DA"/>
    <w:rsid w:val="3AED1695"/>
    <w:rsid w:val="3D9B5190"/>
    <w:rsid w:val="3FA96C8F"/>
    <w:rsid w:val="42C17BA0"/>
    <w:rsid w:val="438C4ADE"/>
    <w:rsid w:val="440D537D"/>
    <w:rsid w:val="44BB7C5C"/>
    <w:rsid w:val="45ED7A4C"/>
    <w:rsid w:val="46256B67"/>
    <w:rsid w:val="46510BBE"/>
    <w:rsid w:val="48930786"/>
    <w:rsid w:val="49D923B8"/>
    <w:rsid w:val="4E58484D"/>
    <w:rsid w:val="4EA807F5"/>
    <w:rsid w:val="4F8C18D0"/>
    <w:rsid w:val="574B0161"/>
    <w:rsid w:val="5D252F07"/>
    <w:rsid w:val="5F1A6328"/>
    <w:rsid w:val="6087034A"/>
    <w:rsid w:val="60946C5A"/>
    <w:rsid w:val="60D65153"/>
    <w:rsid w:val="62F617E3"/>
    <w:rsid w:val="630B1178"/>
    <w:rsid w:val="635B0F50"/>
    <w:rsid w:val="63BC1873"/>
    <w:rsid w:val="649C77E2"/>
    <w:rsid w:val="655140E1"/>
    <w:rsid w:val="65E40253"/>
    <w:rsid w:val="674039A2"/>
    <w:rsid w:val="68631E8D"/>
    <w:rsid w:val="6A8461B2"/>
    <w:rsid w:val="6AAD1CF5"/>
    <w:rsid w:val="6CAE2EF9"/>
    <w:rsid w:val="6CCE1DF2"/>
    <w:rsid w:val="6DA62632"/>
    <w:rsid w:val="6FE13F47"/>
    <w:rsid w:val="723B654A"/>
    <w:rsid w:val="72B255A0"/>
    <w:rsid w:val="73195612"/>
    <w:rsid w:val="746743F7"/>
    <w:rsid w:val="75704CA4"/>
    <w:rsid w:val="77847AF9"/>
    <w:rsid w:val="780C5760"/>
    <w:rsid w:val="7B7C3C04"/>
    <w:rsid w:val="7C07400A"/>
    <w:rsid w:val="7D002732"/>
    <w:rsid w:val="7DB628D9"/>
    <w:rsid w:val="7E424D04"/>
    <w:rsid w:val="7F7865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2022-02-18T09:27:00Z</dcterms:created>
  <dc:creator>Administrator</dc:creator>
  <cp:lastModifiedBy>Administrator</cp:lastModifiedBy>
  <cp:lastPrinted>2023-11-14T08:55:00Z</cp:lastPrinted>
  <dcterms:modified xsi:type="dcterms:W3CDTF">2023-12-05T03:32:51Z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2052-11.8.2.11739</vt:lpwstr>
  </property>
  <property fmtid="{D5CDD505-2E9C-101B-9397-08002B2CF9AE}" pid="3" name="ICV">
    <vt:lpwstr>A416EC1C868E4561BB48EEC40E60A4B5</vt:lpwstr>
  </property>
</Properties>
</file>