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年10月31日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一、2023年9月份一孩生育服务登记共7人：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于冬昕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门雪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高宇飞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付靖博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张旭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白皓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格根图雅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二、2023年9月份二孩生育服务登记共3人：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黄萌萌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谢云男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罗水香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3C0F4F35"/>
    <w:rsid w:val="04812FB5"/>
    <w:rsid w:val="10534AF5"/>
    <w:rsid w:val="35787646"/>
    <w:rsid w:val="3A2E433E"/>
    <w:rsid w:val="3ABF1172"/>
    <w:rsid w:val="3C0F4F35"/>
    <w:rsid w:val="41F549C4"/>
    <w:rsid w:val="423746D8"/>
    <w:rsid w:val="56220DA3"/>
    <w:rsid w:val="6F893399"/>
    <w:rsid w:val="70482E3A"/>
    <w:rsid w:val="7539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2023-09-01T01:02:00Z</dcterms:created>
  <dc:creator>微田</dc:creator>
  <cp:lastModifiedBy>苏哲</cp:lastModifiedBy>
  <dcterms:modified xsi:type="dcterms:W3CDTF">2023-11-20T01:44:50Z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049DA9C7ED7448EAB513950B6ABDEA13_13</vt:lpwstr>
  </property>
</Properties>
</file>