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方正小标宋简体" w:eastAsia="方正小标宋简体"/>
          <w:sz w:val="44"/>
          <w:szCs w:val="44"/>
        </w:rPr>
      </w:pPr>
      <w:r>
        <w:rPr>
          <w:rFonts w:hint="eastAsia" w:ascii="方正小标宋简体" w:eastAsia="方正小标宋简体"/>
          <w:sz w:val="44"/>
          <w:szCs w:val="44"/>
          <w:lang w:eastAsia="zh-CN"/>
        </w:rPr>
        <w:t>京汉</w:t>
      </w:r>
      <w:r>
        <w:rPr>
          <w:rFonts w:hint="eastAsia" w:ascii="方正小标宋简体" w:eastAsia="方正小标宋简体"/>
          <w:sz w:val="44"/>
          <w:szCs w:val="44"/>
        </w:rPr>
        <w:t>新城社区</w:t>
      </w:r>
      <w:r>
        <w:rPr>
          <w:rFonts w:hint="eastAsia" w:ascii="方正小标宋简体" w:eastAsia="方正小标宋简体"/>
          <w:sz w:val="44"/>
          <w:szCs w:val="44"/>
          <w:lang w:val="en-US" w:eastAsia="zh-CN"/>
        </w:rPr>
        <w:t>党组织</w:t>
      </w:r>
      <w:r>
        <w:rPr>
          <w:rFonts w:hint="eastAsia" w:ascii="方正小标宋简体" w:eastAsia="方正小标宋简体"/>
          <w:sz w:val="44"/>
          <w:szCs w:val="44"/>
          <w:lang w:eastAsia="zh-CN"/>
        </w:rPr>
        <w:t>集中学习教育配档</w:t>
      </w:r>
      <w:r>
        <w:rPr>
          <w:rFonts w:hint="eastAsia" w:ascii="方正小标宋简体" w:eastAsia="方正小标宋简体"/>
          <w:sz w:val="44"/>
          <w:szCs w:val="44"/>
        </w:rPr>
        <w:t>表</w:t>
      </w:r>
    </w:p>
    <w:p>
      <w:pPr>
        <w:spacing w:line="220" w:lineRule="atLeast"/>
        <w:jc w:val="center"/>
        <w:rPr>
          <w:rFonts w:hint="eastAsia" w:ascii="方正小标宋简体" w:eastAsia="方正小标宋简体"/>
          <w:sz w:val="21"/>
          <w:szCs w:val="21"/>
        </w:rPr>
      </w:pPr>
      <w:r>
        <w:rPr>
          <w:rFonts w:hint="eastAsia" w:ascii="方正小标宋简体" w:eastAsia="方正小标宋简体"/>
          <w:sz w:val="21"/>
          <w:szCs w:val="21"/>
          <w:lang w:val="en-US" w:eastAsia="zh-CN"/>
        </w:rPr>
        <w:t>2023年10月</w:t>
      </w:r>
    </w:p>
    <w:tbl>
      <w:tblPr>
        <w:tblStyle w:val="2"/>
        <w:tblpPr w:leftFromText="180" w:rightFromText="180" w:vertAnchor="text" w:horzAnchor="page" w:tblpX="1431" w:tblpY="170"/>
        <w:tblOverlap w:val="never"/>
        <w:tblW w:w="142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3"/>
        <w:gridCol w:w="2555"/>
        <w:gridCol w:w="2241"/>
        <w:gridCol w:w="5704"/>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33" w:type="dxa"/>
            <w:vAlign w:val="center"/>
          </w:tcPr>
          <w:p>
            <w:pPr>
              <w:spacing w:after="0" w:line="220" w:lineRule="atLeast"/>
              <w:jc w:val="center"/>
              <w:rPr>
                <w:rFonts w:hint="eastAsia" w:ascii="仿宋" w:hAnsi="仿宋" w:eastAsia="仿宋" w:cs="仿宋"/>
                <w:sz w:val="30"/>
                <w:szCs w:val="30"/>
              </w:rPr>
            </w:pPr>
            <w:r>
              <w:rPr>
                <w:rFonts w:hint="eastAsia" w:ascii="仿宋" w:hAnsi="仿宋" w:eastAsia="仿宋" w:cs="仿宋"/>
                <w:sz w:val="30"/>
                <w:szCs w:val="30"/>
              </w:rPr>
              <w:t>时间</w:t>
            </w:r>
          </w:p>
        </w:tc>
        <w:tc>
          <w:tcPr>
            <w:tcW w:w="2555" w:type="dxa"/>
            <w:vAlign w:val="center"/>
          </w:tcPr>
          <w:p>
            <w:pPr>
              <w:spacing w:after="0" w:line="220" w:lineRule="atLeast"/>
              <w:jc w:val="center"/>
              <w:rPr>
                <w:rFonts w:hint="eastAsia" w:ascii="仿宋" w:hAnsi="仿宋" w:eastAsia="仿宋" w:cs="仿宋"/>
                <w:sz w:val="30"/>
                <w:szCs w:val="30"/>
              </w:rPr>
            </w:pPr>
            <w:r>
              <w:rPr>
                <w:rFonts w:hint="eastAsia" w:ascii="仿宋" w:hAnsi="仿宋" w:eastAsia="仿宋" w:cs="仿宋"/>
                <w:sz w:val="30"/>
                <w:szCs w:val="30"/>
              </w:rPr>
              <w:t>地点</w:t>
            </w:r>
          </w:p>
        </w:tc>
        <w:tc>
          <w:tcPr>
            <w:tcW w:w="2241" w:type="dxa"/>
            <w:vAlign w:val="center"/>
          </w:tcPr>
          <w:p>
            <w:pPr>
              <w:spacing w:after="0" w:line="220" w:lineRule="atLeast"/>
              <w:jc w:val="center"/>
              <w:rPr>
                <w:rFonts w:hint="eastAsia" w:ascii="仿宋" w:hAnsi="仿宋" w:eastAsia="仿宋" w:cs="仿宋"/>
                <w:sz w:val="30"/>
                <w:szCs w:val="30"/>
              </w:rPr>
            </w:pPr>
            <w:r>
              <w:rPr>
                <w:rFonts w:hint="eastAsia" w:ascii="仿宋" w:hAnsi="仿宋" w:eastAsia="仿宋" w:cs="仿宋"/>
                <w:sz w:val="30"/>
                <w:szCs w:val="30"/>
              </w:rPr>
              <w:t>参加人员</w:t>
            </w:r>
          </w:p>
        </w:tc>
        <w:tc>
          <w:tcPr>
            <w:tcW w:w="5704" w:type="dxa"/>
            <w:vAlign w:val="center"/>
          </w:tcPr>
          <w:p>
            <w:pPr>
              <w:spacing w:after="0" w:line="220" w:lineRule="atLeast"/>
              <w:jc w:val="center"/>
              <w:rPr>
                <w:rFonts w:hint="eastAsia" w:ascii="仿宋" w:hAnsi="仿宋" w:eastAsia="仿宋" w:cs="仿宋"/>
                <w:sz w:val="30"/>
                <w:szCs w:val="30"/>
              </w:rPr>
            </w:pPr>
            <w:r>
              <w:rPr>
                <w:rFonts w:hint="eastAsia" w:ascii="仿宋" w:hAnsi="仿宋" w:eastAsia="仿宋" w:cs="仿宋"/>
                <w:sz w:val="30"/>
                <w:szCs w:val="30"/>
              </w:rPr>
              <w:t>学习讨论内容</w:t>
            </w:r>
          </w:p>
        </w:tc>
        <w:tc>
          <w:tcPr>
            <w:tcW w:w="1904" w:type="dxa"/>
            <w:vAlign w:val="center"/>
          </w:tcPr>
          <w:p>
            <w:pPr>
              <w:spacing w:after="0" w:line="220" w:lineRule="atLeast"/>
              <w:jc w:val="center"/>
              <w:rPr>
                <w:rFonts w:hint="eastAsia" w:ascii="仿宋" w:hAnsi="仿宋" w:eastAsia="仿宋" w:cs="仿宋"/>
                <w:sz w:val="30"/>
                <w:szCs w:val="30"/>
              </w:rPr>
            </w:pPr>
            <w:r>
              <w:rPr>
                <w:rFonts w:hint="eastAsia" w:ascii="仿宋" w:hAnsi="仿宋" w:eastAsia="仿宋" w:cs="仿宋"/>
                <w:sz w:val="30"/>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trPr>
        <w:tc>
          <w:tcPr>
            <w:tcW w:w="1833" w:type="dxa"/>
            <w:vAlign w:val="center"/>
          </w:tcPr>
          <w:p>
            <w:pPr>
              <w:spacing w:after="0" w:line="220" w:lineRule="atLeas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2023.10.08</w:t>
            </w:r>
          </w:p>
        </w:tc>
        <w:tc>
          <w:tcPr>
            <w:tcW w:w="2555" w:type="dxa"/>
            <w:vAlign w:val="center"/>
          </w:tcPr>
          <w:p>
            <w:pPr>
              <w:spacing w:after="0" w:line="220" w:lineRule="atLeast"/>
              <w:jc w:val="center"/>
              <w:rPr>
                <w:rFonts w:hint="eastAsia" w:ascii="仿宋" w:hAnsi="仿宋" w:eastAsia="仿宋" w:cs="仿宋"/>
                <w:sz w:val="30"/>
                <w:szCs w:val="30"/>
              </w:rPr>
            </w:pPr>
            <w:r>
              <w:rPr>
                <w:rFonts w:hint="eastAsia" w:ascii="仿宋" w:hAnsi="仿宋" w:eastAsia="仿宋" w:cs="仿宋"/>
                <w:sz w:val="30"/>
                <w:szCs w:val="30"/>
                <w:lang w:eastAsia="zh-CN"/>
              </w:rPr>
              <w:t>京汉</w:t>
            </w:r>
            <w:r>
              <w:rPr>
                <w:rFonts w:hint="eastAsia" w:ascii="仿宋" w:hAnsi="仿宋" w:eastAsia="仿宋" w:cs="仿宋"/>
                <w:sz w:val="30"/>
                <w:szCs w:val="30"/>
              </w:rPr>
              <w:t>新城社区</w:t>
            </w:r>
          </w:p>
        </w:tc>
        <w:tc>
          <w:tcPr>
            <w:tcW w:w="2241" w:type="dxa"/>
            <w:vAlign w:val="center"/>
          </w:tcPr>
          <w:p>
            <w:pPr>
              <w:spacing w:after="0" w:line="220" w:lineRule="atLeast"/>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社区干部、党员</w:t>
            </w:r>
          </w:p>
        </w:tc>
        <w:tc>
          <w:tcPr>
            <w:tcW w:w="5704" w:type="dxa"/>
            <w:vAlign w:val="center"/>
          </w:tcPr>
          <w:p>
            <w:pPr>
              <w:spacing w:after="0" w:line="220" w:lineRule="atLeast"/>
              <w:jc w:val="left"/>
              <w:rPr>
                <w:rFonts w:hint="eastAsia" w:ascii="仿宋" w:hAnsi="仿宋" w:eastAsia="仿宋" w:cs="仿宋"/>
                <w:sz w:val="30"/>
                <w:szCs w:val="30"/>
                <w:lang w:val="en-US" w:eastAsia="zh-CN"/>
              </w:rPr>
            </w:pPr>
            <w:r>
              <w:rPr>
                <w:rFonts w:hint="eastAsia" w:ascii="仿宋" w:hAnsi="仿宋" w:eastAsia="仿宋" w:cs="仿宋"/>
                <w:b w:val="0"/>
                <w:bCs w:val="0"/>
                <w:kern w:val="2"/>
                <w:sz w:val="30"/>
                <w:szCs w:val="30"/>
                <w:vertAlign w:val="baseline"/>
                <w:lang w:val="en-US" w:eastAsia="zh-CN" w:bidi="ar-SA"/>
              </w:rPr>
              <w:t>深入学习《中国共产党党和国家机关基层组织工作条例》</w:t>
            </w:r>
          </w:p>
        </w:tc>
        <w:tc>
          <w:tcPr>
            <w:tcW w:w="1904" w:type="dxa"/>
            <w:vAlign w:val="center"/>
          </w:tcPr>
          <w:p>
            <w:pPr>
              <w:spacing w:after="0" w:line="220" w:lineRule="atLeast"/>
              <w:jc w:val="center"/>
              <w:rPr>
                <w:rFonts w:hint="eastAsia" w:ascii="仿宋" w:hAnsi="仿宋" w:eastAsia="仿宋" w:cs="仿宋"/>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trPr>
        <w:tc>
          <w:tcPr>
            <w:tcW w:w="1833" w:type="dxa"/>
            <w:vAlign w:val="center"/>
          </w:tcPr>
          <w:p>
            <w:pPr>
              <w:spacing w:after="0" w:line="220" w:lineRule="atLeas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2023.10.13</w:t>
            </w:r>
          </w:p>
        </w:tc>
        <w:tc>
          <w:tcPr>
            <w:tcW w:w="2555" w:type="dxa"/>
            <w:vAlign w:val="center"/>
          </w:tcPr>
          <w:p>
            <w:pPr>
              <w:spacing w:after="0" w:line="220" w:lineRule="atLeast"/>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京汉</w:t>
            </w:r>
            <w:r>
              <w:rPr>
                <w:rFonts w:hint="eastAsia" w:ascii="仿宋" w:hAnsi="仿宋" w:eastAsia="仿宋" w:cs="仿宋"/>
                <w:sz w:val="30"/>
                <w:szCs w:val="30"/>
              </w:rPr>
              <w:t>新城社区</w:t>
            </w:r>
          </w:p>
        </w:tc>
        <w:tc>
          <w:tcPr>
            <w:tcW w:w="2241" w:type="dxa"/>
            <w:vAlign w:val="center"/>
          </w:tcPr>
          <w:p>
            <w:pPr>
              <w:spacing w:after="0" w:line="220" w:lineRule="atLeast"/>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社区干部、党员</w:t>
            </w:r>
          </w:p>
        </w:tc>
        <w:tc>
          <w:tcPr>
            <w:tcW w:w="5704" w:type="dxa"/>
            <w:vAlign w:val="center"/>
          </w:tcPr>
          <w:p>
            <w:pPr>
              <w:spacing w:after="0" w:line="220" w:lineRule="atLeast"/>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sz w:val="30"/>
                <w:szCs w:val="30"/>
                <w:lang w:val="en-US" w:eastAsia="zh-CN"/>
              </w:rPr>
              <w:t>学习党章之党的组织制度</w:t>
            </w:r>
          </w:p>
        </w:tc>
        <w:tc>
          <w:tcPr>
            <w:tcW w:w="1904" w:type="dxa"/>
            <w:vAlign w:val="center"/>
          </w:tcPr>
          <w:p>
            <w:pPr>
              <w:spacing w:after="0" w:line="220" w:lineRule="atLeas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党风廉政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atLeast"/>
        </w:trPr>
        <w:tc>
          <w:tcPr>
            <w:tcW w:w="1833" w:type="dxa"/>
            <w:vAlign w:val="center"/>
          </w:tcPr>
          <w:p>
            <w:pPr>
              <w:spacing w:after="0" w:line="220" w:lineRule="atLeas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2023.10.20</w:t>
            </w:r>
          </w:p>
        </w:tc>
        <w:tc>
          <w:tcPr>
            <w:tcW w:w="2555" w:type="dxa"/>
            <w:vAlign w:val="center"/>
          </w:tcPr>
          <w:p>
            <w:pPr>
              <w:spacing w:after="0" w:line="220" w:lineRule="atLeast"/>
              <w:jc w:val="center"/>
              <w:rPr>
                <w:rFonts w:hint="eastAsia" w:ascii="仿宋" w:hAnsi="仿宋" w:eastAsia="仿宋" w:cs="仿宋"/>
                <w:sz w:val="30"/>
                <w:szCs w:val="30"/>
              </w:rPr>
            </w:pPr>
            <w:r>
              <w:rPr>
                <w:rFonts w:hint="eastAsia" w:ascii="仿宋" w:hAnsi="仿宋" w:eastAsia="仿宋" w:cs="仿宋"/>
                <w:sz w:val="30"/>
                <w:szCs w:val="30"/>
                <w:lang w:eastAsia="zh-CN"/>
              </w:rPr>
              <w:t>京汉</w:t>
            </w:r>
            <w:r>
              <w:rPr>
                <w:rFonts w:hint="eastAsia" w:ascii="仿宋" w:hAnsi="仿宋" w:eastAsia="仿宋" w:cs="仿宋"/>
                <w:sz w:val="30"/>
                <w:szCs w:val="30"/>
              </w:rPr>
              <w:t>新城社区</w:t>
            </w:r>
          </w:p>
        </w:tc>
        <w:tc>
          <w:tcPr>
            <w:tcW w:w="2241" w:type="dxa"/>
            <w:vAlign w:val="center"/>
          </w:tcPr>
          <w:p>
            <w:pPr>
              <w:spacing w:after="0" w:line="220" w:lineRule="atLeast"/>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社区干部、党员</w:t>
            </w:r>
          </w:p>
        </w:tc>
        <w:tc>
          <w:tcPr>
            <w:tcW w:w="5704" w:type="dxa"/>
            <w:vAlign w:val="center"/>
          </w:tcPr>
          <w:p>
            <w:pPr>
              <w:numPr>
                <w:ilvl w:val="0"/>
                <w:numId w:val="0"/>
              </w:numPr>
              <w:spacing w:after="0" w:line="220"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中国特色社会主义法治道路是建设社会主义法治国家的唯一正确道路</w:t>
            </w:r>
          </w:p>
        </w:tc>
        <w:tc>
          <w:tcPr>
            <w:tcW w:w="1904" w:type="dxa"/>
            <w:vAlign w:val="center"/>
          </w:tcPr>
          <w:p>
            <w:pPr>
              <w:spacing w:after="0" w:line="220" w:lineRule="atLeast"/>
              <w:jc w:val="center"/>
              <w:rPr>
                <w:rFonts w:hint="eastAsia" w:ascii="仿宋" w:hAnsi="仿宋" w:eastAsia="仿宋" w:cs="仿宋"/>
                <w:sz w:val="30"/>
                <w:szCs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1833" w:type="dxa"/>
            <w:vAlign w:val="center"/>
          </w:tcPr>
          <w:p>
            <w:pPr>
              <w:spacing w:after="0" w:line="220" w:lineRule="atLeas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2023.10.27</w:t>
            </w:r>
          </w:p>
        </w:tc>
        <w:tc>
          <w:tcPr>
            <w:tcW w:w="2555" w:type="dxa"/>
            <w:vAlign w:val="center"/>
          </w:tcPr>
          <w:p>
            <w:pPr>
              <w:spacing w:after="0" w:line="220" w:lineRule="atLeast"/>
              <w:jc w:val="center"/>
              <w:rPr>
                <w:rFonts w:hint="eastAsia" w:ascii="仿宋" w:hAnsi="仿宋" w:eastAsia="仿宋" w:cs="仿宋"/>
                <w:sz w:val="30"/>
                <w:szCs w:val="30"/>
              </w:rPr>
            </w:pPr>
            <w:r>
              <w:rPr>
                <w:rFonts w:hint="eastAsia" w:ascii="仿宋" w:hAnsi="仿宋" w:eastAsia="仿宋" w:cs="仿宋"/>
                <w:sz w:val="30"/>
                <w:szCs w:val="30"/>
                <w:lang w:eastAsia="zh-CN"/>
              </w:rPr>
              <w:t>京汉</w:t>
            </w:r>
            <w:r>
              <w:rPr>
                <w:rFonts w:hint="eastAsia" w:ascii="仿宋" w:hAnsi="仿宋" w:eastAsia="仿宋" w:cs="仿宋"/>
                <w:sz w:val="30"/>
                <w:szCs w:val="30"/>
              </w:rPr>
              <w:t>新城社区</w:t>
            </w:r>
          </w:p>
        </w:tc>
        <w:tc>
          <w:tcPr>
            <w:tcW w:w="2241" w:type="dxa"/>
            <w:vAlign w:val="center"/>
          </w:tcPr>
          <w:p>
            <w:pPr>
              <w:spacing w:after="0" w:line="220" w:lineRule="atLeast"/>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社区干部、党员</w:t>
            </w:r>
          </w:p>
        </w:tc>
        <w:tc>
          <w:tcPr>
            <w:tcW w:w="5704" w:type="dxa"/>
            <w:vAlign w:val="center"/>
          </w:tcPr>
          <w:p>
            <w:pPr>
              <w:numPr>
                <w:ilvl w:val="0"/>
                <w:numId w:val="0"/>
              </w:numPr>
              <w:spacing w:after="0" w:line="220" w:lineRule="atLeas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学习二十大报告之坚持推进文化自信自强</w:t>
            </w:r>
          </w:p>
        </w:tc>
        <w:tc>
          <w:tcPr>
            <w:tcW w:w="1904" w:type="dxa"/>
            <w:vAlign w:val="center"/>
          </w:tcPr>
          <w:p>
            <w:pPr>
              <w:spacing w:after="0" w:line="220" w:lineRule="atLeast"/>
              <w:jc w:val="center"/>
              <w:rPr>
                <w:rFonts w:hint="eastAsia" w:ascii="仿宋" w:hAnsi="仿宋" w:eastAsia="仿宋" w:cs="仿宋"/>
                <w:sz w:val="30"/>
                <w:szCs w:val="30"/>
                <w:lang w:val="en-US" w:eastAsia="zh-CN"/>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ZDk4NDk3NDgzY2UwOGVlMTU5Y2M3NzZhMWE4YzcifQ=="/>
  </w:docVars>
  <w:rsids>
    <w:rsidRoot w:val="00000000"/>
    <w:rsid w:val="00ED5FA7"/>
    <w:rsid w:val="014A4B87"/>
    <w:rsid w:val="059B00A7"/>
    <w:rsid w:val="063A78C0"/>
    <w:rsid w:val="06E72E78"/>
    <w:rsid w:val="079923C4"/>
    <w:rsid w:val="07CC09EB"/>
    <w:rsid w:val="08D77648"/>
    <w:rsid w:val="09410F65"/>
    <w:rsid w:val="0A951569"/>
    <w:rsid w:val="0CA37841"/>
    <w:rsid w:val="0CC7352F"/>
    <w:rsid w:val="0E166FCE"/>
    <w:rsid w:val="146401FE"/>
    <w:rsid w:val="14700951"/>
    <w:rsid w:val="16816E45"/>
    <w:rsid w:val="16BE1E47"/>
    <w:rsid w:val="171001C9"/>
    <w:rsid w:val="17FC0FC5"/>
    <w:rsid w:val="184C6FDF"/>
    <w:rsid w:val="18B74DA0"/>
    <w:rsid w:val="19801636"/>
    <w:rsid w:val="198F1879"/>
    <w:rsid w:val="19D35C0A"/>
    <w:rsid w:val="19F618F8"/>
    <w:rsid w:val="19F93196"/>
    <w:rsid w:val="1CD04682"/>
    <w:rsid w:val="1D8D4321"/>
    <w:rsid w:val="1E827BFE"/>
    <w:rsid w:val="1F093E7B"/>
    <w:rsid w:val="1FCB2EDF"/>
    <w:rsid w:val="203211B0"/>
    <w:rsid w:val="206E043A"/>
    <w:rsid w:val="2241392C"/>
    <w:rsid w:val="237C5C29"/>
    <w:rsid w:val="23C91E2B"/>
    <w:rsid w:val="25290DD3"/>
    <w:rsid w:val="256F3CDD"/>
    <w:rsid w:val="28921EF1"/>
    <w:rsid w:val="29F55AE9"/>
    <w:rsid w:val="2A1C0F07"/>
    <w:rsid w:val="2F146650"/>
    <w:rsid w:val="327A0EC0"/>
    <w:rsid w:val="331E71D9"/>
    <w:rsid w:val="338F274A"/>
    <w:rsid w:val="358362DE"/>
    <w:rsid w:val="360867E3"/>
    <w:rsid w:val="38926838"/>
    <w:rsid w:val="3AFA0DF0"/>
    <w:rsid w:val="3C320116"/>
    <w:rsid w:val="3C746980"/>
    <w:rsid w:val="3C9C1A33"/>
    <w:rsid w:val="40A435AC"/>
    <w:rsid w:val="410B7187"/>
    <w:rsid w:val="4142704D"/>
    <w:rsid w:val="435117C9"/>
    <w:rsid w:val="44F2122A"/>
    <w:rsid w:val="45232CF2"/>
    <w:rsid w:val="46116FEE"/>
    <w:rsid w:val="47150D60"/>
    <w:rsid w:val="478D4D9A"/>
    <w:rsid w:val="48561630"/>
    <w:rsid w:val="49382AE4"/>
    <w:rsid w:val="4A363FCD"/>
    <w:rsid w:val="4BED06F1"/>
    <w:rsid w:val="4F8151E4"/>
    <w:rsid w:val="50D068A8"/>
    <w:rsid w:val="50F33EC0"/>
    <w:rsid w:val="51154F23"/>
    <w:rsid w:val="526B091D"/>
    <w:rsid w:val="526F3A1A"/>
    <w:rsid w:val="52D23FA9"/>
    <w:rsid w:val="53E6514B"/>
    <w:rsid w:val="5411465D"/>
    <w:rsid w:val="54F22F53"/>
    <w:rsid w:val="54FE2A13"/>
    <w:rsid w:val="553B4087"/>
    <w:rsid w:val="57193F55"/>
    <w:rsid w:val="574D3BFE"/>
    <w:rsid w:val="57AF48B9"/>
    <w:rsid w:val="59396B30"/>
    <w:rsid w:val="59533106"/>
    <w:rsid w:val="5A0B09C7"/>
    <w:rsid w:val="5A3F0176"/>
    <w:rsid w:val="5EE65064"/>
    <w:rsid w:val="5F4104EC"/>
    <w:rsid w:val="605B55DE"/>
    <w:rsid w:val="614B3D9F"/>
    <w:rsid w:val="6300246C"/>
    <w:rsid w:val="63A159FD"/>
    <w:rsid w:val="63C445C8"/>
    <w:rsid w:val="65DE674F"/>
    <w:rsid w:val="66CA0DC7"/>
    <w:rsid w:val="684D3A5E"/>
    <w:rsid w:val="69BD2E65"/>
    <w:rsid w:val="6B3F3EBE"/>
    <w:rsid w:val="6CC4275D"/>
    <w:rsid w:val="6D0F0001"/>
    <w:rsid w:val="6D8C327A"/>
    <w:rsid w:val="6DB77BCC"/>
    <w:rsid w:val="6EDD3662"/>
    <w:rsid w:val="6F173018"/>
    <w:rsid w:val="70310109"/>
    <w:rsid w:val="71C9295C"/>
    <w:rsid w:val="74D07EF1"/>
    <w:rsid w:val="75410DEE"/>
    <w:rsid w:val="75B54C4A"/>
    <w:rsid w:val="76760624"/>
    <w:rsid w:val="77D703A3"/>
    <w:rsid w:val="78870772"/>
    <w:rsid w:val="78EF46BD"/>
    <w:rsid w:val="79674B9C"/>
    <w:rsid w:val="79F91C98"/>
    <w:rsid w:val="7A7E3F4B"/>
    <w:rsid w:val="7B0B09B6"/>
    <w:rsid w:val="7B0D0E08"/>
    <w:rsid w:val="7B1D5CB6"/>
    <w:rsid w:val="7D180687"/>
    <w:rsid w:val="7E5A4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Theme="minorEastAsia" w:cstheme="minorBidi"/>
      <w:sz w:val="22"/>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257</Characters>
  <Lines>0</Lines>
  <Paragraphs>0</Paragraphs>
  <TotalTime>0</TotalTime>
  <ScaleCrop>false</ScaleCrop>
  <LinksUpToDate>false</LinksUpToDate>
  <CharactersWithSpaces>260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2023-01-31T09:41:00Z</dcterms:created>
  <dc:creator>Administrator</dc:creator>
  <cp:lastModifiedBy>苏哲</cp:lastModifiedBy>
  <cp:lastPrinted>2023-09-25T08:17:00Z</cp:lastPrinted>
  <dcterms:modified xsi:type="dcterms:W3CDTF">2023-10-11T09:13:55Z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33FC7FC04901451B9113C3BEB6E42934</vt:lpwstr>
  </property>
</Properties>
</file>