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30"/>
          <w:sz w:val="44"/>
          <w:szCs w:val="44"/>
          <w:shd w:val="clear" w:fill="FEFEFE"/>
        </w:rPr>
      </w:pPr>
      <w:r>
        <w:rPr>
          <w:rFonts w:hint="eastAsia" w:ascii="方正小标宋简体" w:hAnsi="方正小标宋简体" w:eastAsia="方正小标宋简体" w:cs="方正小标宋简体"/>
          <w:i w:val="0"/>
          <w:iCs w:val="0"/>
          <w:caps w:val="0"/>
          <w:color w:val="000000"/>
          <w:spacing w:val="30"/>
          <w:sz w:val="44"/>
          <w:szCs w:val="44"/>
          <w:shd w:val="clear" w:fill="FEFEFE"/>
          <w:lang w:eastAsia="zh-CN"/>
        </w:rPr>
        <w:t>“</w:t>
      </w:r>
      <w:r>
        <w:rPr>
          <w:rFonts w:hint="eastAsia" w:ascii="方正小标宋简体" w:hAnsi="方正小标宋简体" w:eastAsia="方正小标宋简体" w:cs="方正小标宋简体"/>
          <w:i w:val="0"/>
          <w:iCs w:val="0"/>
          <w:caps w:val="0"/>
          <w:color w:val="000000"/>
          <w:spacing w:val="30"/>
          <w:sz w:val="44"/>
          <w:szCs w:val="44"/>
          <w:shd w:val="clear" w:fill="FEFEFE"/>
        </w:rPr>
        <w:t>感恩奋进跟党走，在全方位建设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30"/>
          <w:sz w:val="44"/>
          <w:szCs w:val="44"/>
          <w:shd w:val="clear" w:fill="FEFEFE"/>
          <w:lang w:eastAsia="zh-CN"/>
        </w:rPr>
      </w:pPr>
      <w:r>
        <w:rPr>
          <w:rFonts w:hint="eastAsia" w:ascii="方正小标宋简体" w:hAnsi="方正小标宋简体" w:eastAsia="方正小标宋简体" w:cs="方正小标宋简体"/>
          <w:i w:val="0"/>
          <w:iCs w:val="0"/>
          <w:caps w:val="0"/>
          <w:color w:val="000000"/>
          <w:spacing w:val="30"/>
          <w:sz w:val="44"/>
          <w:szCs w:val="44"/>
          <w:shd w:val="clear" w:fill="FEFEFE"/>
        </w:rPr>
        <w:t>模范自治区上作示范</w:t>
      </w:r>
      <w:r>
        <w:rPr>
          <w:rFonts w:hint="eastAsia" w:ascii="方正小标宋简体" w:hAnsi="方正小标宋简体" w:eastAsia="方正小标宋简体" w:cs="方正小标宋简体"/>
          <w:i w:val="0"/>
          <w:iCs w:val="0"/>
          <w:caps w:val="0"/>
          <w:color w:val="000000"/>
          <w:spacing w:val="30"/>
          <w:sz w:val="44"/>
          <w:szCs w:val="44"/>
          <w:shd w:val="clear" w:fill="FEFEFE"/>
          <w:lang w:eastAsia="zh-CN"/>
        </w:rPr>
        <w:t>”新城街道</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30"/>
          <w:sz w:val="44"/>
          <w:szCs w:val="44"/>
          <w:shd w:val="clear" w:fill="FEFEFE"/>
          <w:lang w:val="en-US" w:eastAsia="zh-CN"/>
        </w:rPr>
      </w:pPr>
      <w:r>
        <w:rPr>
          <w:rFonts w:hint="eastAsia" w:ascii="方正小标宋简体" w:hAnsi="方正小标宋简体" w:eastAsia="方正小标宋简体" w:cs="方正小标宋简体"/>
          <w:i w:val="0"/>
          <w:iCs w:val="0"/>
          <w:caps w:val="0"/>
          <w:color w:val="000000"/>
          <w:spacing w:val="30"/>
          <w:sz w:val="44"/>
          <w:szCs w:val="44"/>
          <w:shd w:val="clear" w:fill="FEFEFE"/>
          <w:lang w:eastAsia="zh-CN"/>
        </w:rPr>
        <w:t>党工委参观开发区党群服务中心</w:t>
      </w: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r>
        <w:rPr>
          <w:rFonts w:hint="eastAsia" w:ascii="方正仿宋简体" w:hAnsi="方正仿宋简体" w:eastAsia="方正仿宋简体" w:cs="方正仿宋简体"/>
          <w:i w:val="0"/>
          <w:iCs w:val="0"/>
          <w:caps w:val="0"/>
          <w:color w:val="000000"/>
          <w:spacing w:val="30"/>
          <w:sz w:val="32"/>
          <w:szCs w:val="32"/>
          <w:shd w:val="clear" w:fill="FEFEFE"/>
        </w:rPr>
        <w:t>为深入学习贯彻党的二十大精神，加强党员干部的党性教育，强化宗旨意识</w:t>
      </w:r>
      <w:r>
        <w:rPr>
          <w:rFonts w:hint="eastAsia" w:ascii="方正仿宋简体" w:hAnsi="方正仿宋简体" w:eastAsia="方正仿宋简体" w:cs="方正仿宋简体"/>
          <w:i w:val="0"/>
          <w:iCs w:val="0"/>
          <w:caps w:val="0"/>
          <w:color w:val="000000"/>
          <w:spacing w:val="30"/>
          <w:sz w:val="32"/>
          <w:szCs w:val="32"/>
          <w:shd w:val="clear" w:fill="FEFEFE"/>
          <w:lang w:eastAsia="zh-CN"/>
        </w:rPr>
        <w:t>，</w:t>
      </w:r>
      <w:r>
        <w:rPr>
          <w:rFonts w:hint="default" w:ascii="Times New Roman" w:hAnsi="Times New Roman" w:eastAsia="方正仿宋简体" w:cs="Times New Roman"/>
          <w:i w:val="0"/>
          <w:iCs w:val="0"/>
          <w:caps w:val="0"/>
          <w:color w:val="000000"/>
          <w:spacing w:val="30"/>
          <w:sz w:val="32"/>
          <w:szCs w:val="32"/>
          <w:shd w:val="clear" w:fill="FEFEFE"/>
          <w:lang w:val="en-US" w:eastAsia="zh-CN"/>
        </w:rPr>
        <w:t>9</w:t>
      </w:r>
      <w:r>
        <w:rPr>
          <w:rFonts w:hint="eastAsia" w:ascii="方正仿宋简体" w:hAnsi="方正仿宋简体" w:eastAsia="方正仿宋简体" w:cs="方正仿宋简体"/>
          <w:i w:val="0"/>
          <w:iCs w:val="0"/>
          <w:caps w:val="0"/>
          <w:color w:val="000000"/>
          <w:spacing w:val="30"/>
          <w:sz w:val="32"/>
          <w:szCs w:val="32"/>
          <w:shd w:val="clear" w:fill="FEFEFE"/>
        </w:rPr>
        <w:t>月</w:t>
      </w:r>
      <w:r>
        <w:rPr>
          <w:rFonts w:hint="eastAsia" w:ascii="Times New Roman" w:hAnsi="Times New Roman" w:eastAsia="方正仿宋简体" w:cs="Times New Roman"/>
          <w:i w:val="0"/>
          <w:iCs w:val="0"/>
          <w:caps w:val="0"/>
          <w:color w:val="000000"/>
          <w:spacing w:val="30"/>
          <w:sz w:val="32"/>
          <w:szCs w:val="32"/>
          <w:shd w:val="clear" w:fill="FEFEFE"/>
          <w:lang w:val="en-US" w:eastAsia="zh-CN"/>
        </w:rPr>
        <w:t>13</w:t>
      </w:r>
      <w:r>
        <w:rPr>
          <w:rFonts w:hint="eastAsia" w:ascii="方正仿宋简体" w:hAnsi="方正仿宋简体" w:eastAsia="方正仿宋简体" w:cs="方正仿宋简体"/>
          <w:i w:val="0"/>
          <w:iCs w:val="0"/>
          <w:caps w:val="0"/>
          <w:color w:val="000000"/>
          <w:spacing w:val="30"/>
          <w:sz w:val="32"/>
          <w:szCs w:val="32"/>
          <w:shd w:val="clear" w:fill="FEFEFE"/>
        </w:rPr>
        <w:t>日，</w:t>
      </w:r>
      <w:r>
        <w:rPr>
          <w:rFonts w:hint="eastAsia" w:ascii="方正仿宋简体" w:hAnsi="方正仿宋简体" w:eastAsia="方正仿宋简体" w:cs="方正仿宋简体"/>
          <w:i w:val="0"/>
          <w:iCs w:val="0"/>
          <w:caps w:val="0"/>
          <w:color w:val="000000"/>
          <w:spacing w:val="30"/>
          <w:sz w:val="32"/>
          <w:szCs w:val="32"/>
          <w:shd w:val="clear" w:fill="FEFEFE"/>
          <w:lang w:eastAsia="zh-CN"/>
        </w:rPr>
        <w:t>新城街道党工委组织党员干部到通辽经济技术开发区党群服务中心</w:t>
      </w:r>
      <w:r>
        <w:rPr>
          <w:rFonts w:hint="eastAsia" w:ascii="方正仿宋简体" w:hAnsi="方正仿宋简体" w:eastAsia="方正仿宋简体" w:cs="方正仿宋简体"/>
          <w:i w:val="0"/>
          <w:iCs w:val="0"/>
          <w:caps w:val="0"/>
          <w:color w:val="000000"/>
          <w:spacing w:val="30"/>
          <w:sz w:val="32"/>
          <w:szCs w:val="32"/>
          <w:shd w:val="clear" w:fill="FEFEFE"/>
        </w:rPr>
        <w:t>开展“感恩奋进跟党走，在全方位建设模范自治区上作示范”</w:t>
      </w:r>
      <w:r>
        <w:rPr>
          <w:rFonts w:hint="eastAsia" w:ascii="方正仿宋简体" w:hAnsi="方正仿宋简体" w:eastAsia="方正仿宋简体" w:cs="方正仿宋简体"/>
          <w:i w:val="0"/>
          <w:iCs w:val="0"/>
          <w:caps w:val="0"/>
          <w:color w:val="000000"/>
          <w:spacing w:val="30"/>
          <w:sz w:val="32"/>
          <w:szCs w:val="32"/>
          <w:shd w:val="clear" w:fill="FEFEFE"/>
          <w:lang w:eastAsia="zh-CN"/>
        </w:rPr>
        <w:t>的</w:t>
      </w:r>
      <w:r>
        <w:rPr>
          <w:rFonts w:hint="eastAsia" w:ascii="方正仿宋简体" w:hAnsi="方正仿宋简体" w:eastAsia="方正仿宋简体" w:cs="方正仿宋简体"/>
          <w:i w:val="0"/>
          <w:iCs w:val="0"/>
          <w:caps w:val="0"/>
          <w:color w:val="000000"/>
          <w:spacing w:val="30"/>
          <w:sz w:val="32"/>
          <w:szCs w:val="32"/>
          <w:shd w:val="clear" w:fill="FEFEFE"/>
        </w:rPr>
        <w:t>主题党日活动。</w:t>
      </w: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r>
        <w:rPr>
          <w:rFonts w:hint="eastAsia" w:ascii="方正仿宋简体" w:hAnsi="方正仿宋简体" w:eastAsia="方正仿宋简体" w:cs="方正仿宋简体"/>
          <w:i w:val="0"/>
          <w:iCs w:val="0"/>
          <w:caps w:val="0"/>
          <w:color w:val="000000"/>
          <w:spacing w:val="30"/>
          <w:sz w:val="32"/>
          <w:szCs w:val="32"/>
          <w:shd w:val="clear" w:fill="FEFEFE"/>
        </w:rPr>
        <w:t>活动伊始，大家跟随讲解员的步伐，通过一块</w:t>
      </w:r>
      <w:bookmarkStart w:id="0" w:name="_GoBack"/>
      <w:bookmarkEnd w:id="0"/>
      <w:r>
        <w:rPr>
          <w:rFonts w:hint="eastAsia" w:ascii="方正仿宋简体" w:hAnsi="方正仿宋简体" w:eastAsia="方正仿宋简体" w:cs="方正仿宋简体"/>
          <w:i w:val="0"/>
          <w:iCs w:val="0"/>
          <w:caps w:val="0"/>
          <w:color w:val="000000"/>
          <w:spacing w:val="30"/>
          <w:sz w:val="32"/>
          <w:szCs w:val="32"/>
          <w:shd w:val="clear" w:fill="FEFEFE"/>
        </w:rPr>
        <w:t>块展板、一张张照片、一段段视频，深刻回顾了党的光辉历程，详细了解了</w:t>
      </w:r>
      <w:r>
        <w:rPr>
          <w:rFonts w:hint="eastAsia" w:ascii="方正仿宋简体" w:hAnsi="方正仿宋简体" w:eastAsia="方正仿宋简体" w:cs="方正仿宋简体"/>
          <w:i w:val="0"/>
          <w:iCs w:val="0"/>
          <w:caps w:val="0"/>
          <w:color w:val="000000"/>
          <w:spacing w:val="30"/>
          <w:sz w:val="32"/>
          <w:szCs w:val="32"/>
          <w:shd w:val="clear" w:fill="FEFEFE"/>
          <w:lang w:eastAsia="zh-CN"/>
        </w:rPr>
        <w:t>党在各</w:t>
      </w:r>
      <w:r>
        <w:rPr>
          <w:rFonts w:hint="eastAsia" w:ascii="方正仿宋简体" w:hAnsi="方正仿宋简体" w:eastAsia="方正仿宋简体" w:cs="方正仿宋简体"/>
          <w:i w:val="0"/>
          <w:iCs w:val="0"/>
          <w:caps w:val="0"/>
          <w:color w:val="000000"/>
          <w:spacing w:val="30"/>
          <w:sz w:val="32"/>
          <w:szCs w:val="32"/>
          <w:shd w:val="clear" w:fill="FEFEFE"/>
        </w:rPr>
        <w:t>个时期所取得的辉煌成就。</w:t>
      </w: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r>
        <w:rPr>
          <w:rFonts w:hint="eastAsia" w:ascii="方正仿宋简体" w:hAnsi="方正仿宋简体" w:eastAsia="方正仿宋简体" w:cs="方正仿宋简体"/>
          <w:i w:val="0"/>
          <w:iCs w:val="0"/>
          <w:caps w:val="0"/>
          <w:color w:val="000000"/>
          <w:spacing w:val="30"/>
          <w:sz w:val="32"/>
          <w:szCs w:val="32"/>
          <w:shd w:val="clear" w:fill="FEFEFE"/>
        </w:rPr>
        <w:t>随后，</w:t>
      </w:r>
      <w:r>
        <w:rPr>
          <w:rFonts w:hint="eastAsia" w:ascii="方正仿宋简体" w:hAnsi="方正仿宋简体" w:eastAsia="方正仿宋简体" w:cs="方正仿宋简体"/>
          <w:i w:val="0"/>
          <w:iCs w:val="0"/>
          <w:caps w:val="0"/>
          <w:color w:val="000000"/>
          <w:spacing w:val="30"/>
          <w:sz w:val="32"/>
          <w:szCs w:val="32"/>
          <w:shd w:val="clear" w:fill="FEFEFE"/>
          <w:lang w:eastAsia="zh-CN"/>
        </w:rPr>
        <w:t>全体</w:t>
      </w:r>
      <w:r>
        <w:rPr>
          <w:rFonts w:hint="eastAsia" w:ascii="方正仿宋简体" w:hAnsi="方正仿宋简体" w:eastAsia="方正仿宋简体" w:cs="方正仿宋简体"/>
          <w:i w:val="0"/>
          <w:iCs w:val="0"/>
          <w:caps w:val="0"/>
          <w:color w:val="000000"/>
          <w:spacing w:val="30"/>
          <w:sz w:val="32"/>
          <w:szCs w:val="32"/>
          <w:shd w:val="clear" w:fill="FEFEFE"/>
        </w:rPr>
        <w:t>党员</w:t>
      </w:r>
      <w:r>
        <w:rPr>
          <w:rFonts w:hint="eastAsia" w:ascii="方正仿宋简体" w:hAnsi="方正仿宋简体" w:eastAsia="方正仿宋简体" w:cs="方正仿宋简体"/>
          <w:i w:val="0"/>
          <w:iCs w:val="0"/>
          <w:caps w:val="0"/>
          <w:color w:val="000000"/>
          <w:spacing w:val="30"/>
          <w:sz w:val="32"/>
          <w:szCs w:val="32"/>
          <w:shd w:val="clear" w:fill="FEFEFE"/>
          <w:lang w:eastAsia="zh-CN"/>
        </w:rPr>
        <w:t>干部</w:t>
      </w:r>
      <w:r>
        <w:rPr>
          <w:rFonts w:hint="eastAsia" w:ascii="方正仿宋简体" w:hAnsi="方正仿宋简体" w:eastAsia="方正仿宋简体" w:cs="方正仿宋简体"/>
          <w:i w:val="0"/>
          <w:iCs w:val="0"/>
          <w:caps w:val="0"/>
          <w:color w:val="000000"/>
          <w:spacing w:val="30"/>
          <w:sz w:val="32"/>
          <w:szCs w:val="32"/>
          <w:shd w:val="clear" w:fill="FEFEFE"/>
        </w:rPr>
        <w:t>面对鲜红的党旗，整齐划一、庄严肃立，郑重举起右手，重温入党誓词，在铿锵有力的宣誓中，重新感受入党时的荣誉感和使命感，更加坚定了跟党走的信心和决心。</w:t>
      </w: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r>
        <w:rPr>
          <w:rFonts w:hint="eastAsia" w:ascii="方正仿宋简体" w:hAnsi="方正仿宋简体" w:eastAsia="方正仿宋简体" w:cs="方正仿宋简体"/>
          <w:i w:val="0"/>
          <w:iCs w:val="0"/>
          <w:caps w:val="0"/>
          <w:color w:val="000000"/>
          <w:spacing w:val="30"/>
          <w:sz w:val="32"/>
          <w:szCs w:val="32"/>
          <w:shd w:val="clear" w:fill="FEFEFE"/>
        </w:rPr>
        <w:t>参观学习后，党员们纷纷表示：本次主题党日活动既是一次生动的党史学习，也是一次难忘的党性教育，更是一种继续前行的激励，再次提醒我们牢记党的宗旨，坚定理想信念，守初心，担使命。更加坚定了对习近平新时代中国特色社会主义思想的政治认同、思想认同、理论认同、情感认同。自觉用习近平新时代中国特色社会主义思想武装头脑、指导实践、推动工作，立足岗位深入学习贯彻习近平总书记考察内蒙古重要指示重要讲话精神，努力为办好落实五大任务和全方位建设“模范自治区”两件大事贡献</w:t>
      </w:r>
      <w:r>
        <w:rPr>
          <w:rFonts w:hint="eastAsia" w:ascii="方正仿宋简体" w:hAnsi="方正仿宋简体" w:eastAsia="方正仿宋简体" w:cs="方正仿宋简体"/>
          <w:i w:val="0"/>
          <w:iCs w:val="0"/>
          <w:caps w:val="0"/>
          <w:color w:val="000000"/>
          <w:spacing w:val="30"/>
          <w:sz w:val="32"/>
          <w:szCs w:val="32"/>
          <w:shd w:val="clear" w:fill="FEFEFE"/>
          <w:lang w:eastAsia="zh-CN"/>
        </w:rPr>
        <w:t>自己全部的</w:t>
      </w:r>
      <w:r>
        <w:rPr>
          <w:rFonts w:hint="eastAsia" w:ascii="方正仿宋简体" w:hAnsi="方正仿宋简体" w:eastAsia="方正仿宋简体" w:cs="方正仿宋简体"/>
          <w:i w:val="0"/>
          <w:iCs w:val="0"/>
          <w:caps w:val="0"/>
          <w:color w:val="000000"/>
          <w:spacing w:val="30"/>
          <w:sz w:val="32"/>
          <w:szCs w:val="32"/>
          <w:shd w:val="clear" w:fill="FEFEFE"/>
        </w:rPr>
        <w:t>力量。</w:t>
      </w: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ind w:firstLine="760" w:firstLineChars="200"/>
        <w:textAlignment w:val="auto"/>
        <w:rPr>
          <w:rFonts w:hint="eastAsia" w:ascii="方正仿宋简体" w:hAnsi="方正仿宋简体" w:eastAsia="方正仿宋简体" w:cs="方正仿宋简体"/>
          <w:i w:val="0"/>
          <w:iCs w:val="0"/>
          <w:caps w:val="0"/>
          <w:color w:val="000000"/>
          <w:spacing w:val="30"/>
          <w:sz w:val="32"/>
          <w:szCs w:val="32"/>
          <w:shd w:val="clear" w:fill="FEFEF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i w:val="0"/>
          <w:iCs w:val="0"/>
          <w:caps w:val="0"/>
          <w:color w:val="000000"/>
          <w:spacing w:val="30"/>
          <w:sz w:val="32"/>
          <w:szCs w:val="32"/>
          <w:shd w:val="clear" w:fill="FEFEFE"/>
          <w:lang w:eastAsia="zh-CN"/>
        </w:rPr>
      </w:pPr>
      <w:r>
        <w:rPr>
          <w:rFonts w:hint="eastAsia" w:ascii="方正仿宋简体" w:hAnsi="方正仿宋简体" w:eastAsia="方正仿宋简体" w:cs="方正仿宋简体"/>
          <w:i w:val="0"/>
          <w:iCs w:val="0"/>
          <w:caps w:val="0"/>
          <w:color w:val="000000"/>
          <w:spacing w:val="30"/>
          <w:sz w:val="32"/>
          <w:szCs w:val="32"/>
          <w:shd w:val="clear" w:fill="FEFEFE"/>
          <w:lang w:eastAsia="zh-CN"/>
        </w:rPr>
        <w:drawing>
          <wp:anchor distT="0" distB="0" distL="114300" distR="114300" simplePos="0" relativeHeight="251660288" behindDoc="0" locked="0" layoutInCell="1" allowOverlap="1">
            <wp:simplePos x="0" y="0"/>
            <wp:positionH relativeFrom="column">
              <wp:posOffset>28575</wp:posOffset>
            </wp:positionH>
            <wp:positionV relativeFrom="paragraph">
              <wp:posOffset>4704715</wp:posOffset>
            </wp:positionV>
            <wp:extent cx="5274310" cy="3955415"/>
            <wp:effectExtent l="0" t="0" r="2540" b="6985"/>
            <wp:wrapTopAndBottom/>
            <wp:docPr id="3" name="图片 3" descr="7eec32d2b96096b4f00ead1a8ed80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eec32d2b96096b4f00ead1a8ed80dd"/>
                    <pic:cNvPicPr>
                      <a:picLocks noChangeAspect="1"/>
                    </pic:cNvPicPr>
                  </pic:nvPicPr>
                  <pic:blipFill>
                    <a:blip r:embed="rId5"/>
                    <a:stretch>
                      <a:fillRect/>
                    </a:stretch>
                  </pic:blipFill>
                  <pic:spPr>
                    <a:xfrm rot="10800000">
                      <a:off x="0" y="0"/>
                      <a:ext cx="5274310" cy="3955415"/>
                    </a:xfrm>
                    <a:prstGeom prst="rect">
                      <a:avLst/>
                    </a:prstGeom>
                  </pic:spPr>
                </pic:pic>
              </a:graphicData>
            </a:graphic>
          </wp:anchor>
        </w:drawing>
      </w:r>
      <w:r>
        <w:rPr>
          <w:rFonts w:hint="eastAsia" w:ascii="方正仿宋简体" w:hAnsi="方正仿宋简体" w:eastAsia="方正仿宋简体" w:cs="方正仿宋简体"/>
          <w:i w:val="0"/>
          <w:iCs w:val="0"/>
          <w:caps w:val="0"/>
          <w:color w:val="000000"/>
          <w:spacing w:val="30"/>
          <w:sz w:val="32"/>
          <w:szCs w:val="32"/>
          <w:shd w:val="clear" w:fill="FEFEFE"/>
          <w:lang w:eastAsia="zh-CN"/>
        </w:rPr>
        <w:drawing>
          <wp:anchor distT="0" distB="0" distL="114300" distR="114300" simplePos="0" relativeHeight="251659264" behindDoc="0" locked="0" layoutInCell="1" allowOverlap="1">
            <wp:simplePos x="0" y="0"/>
            <wp:positionH relativeFrom="column">
              <wp:posOffset>38100</wp:posOffset>
            </wp:positionH>
            <wp:positionV relativeFrom="paragraph">
              <wp:posOffset>123825</wp:posOffset>
            </wp:positionV>
            <wp:extent cx="5274310" cy="3955415"/>
            <wp:effectExtent l="0" t="0" r="2540" b="6985"/>
            <wp:wrapTopAndBottom/>
            <wp:docPr id="2" name="图片 2" descr="43aafc3cb1675a824b423a084d69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3aafc3cb1675a824b423a084d69055"/>
                    <pic:cNvPicPr>
                      <a:picLocks noChangeAspect="1"/>
                    </pic:cNvPicPr>
                  </pic:nvPicPr>
                  <pic:blipFill>
                    <a:blip r:embed="rId6"/>
                    <a:stretch>
                      <a:fillRect/>
                    </a:stretch>
                  </pic:blipFill>
                  <pic:spPr>
                    <a:xfrm rot="10800000">
                      <a:off x="0" y="0"/>
                      <a:ext cx="5274310" cy="395541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jc w:val="left"/>
        <w:rPr>
          <w:rFonts w:hint="eastAsia"/>
          <w:lang w:val="en-US" w:eastAsia="zh-CN"/>
        </w:rPr>
      </w:pPr>
    </w:p>
    <w:p>
      <w:pPr>
        <w:bidi w:val="0"/>
        <w:jc w:val="left"/>
        <w:rPr>
          <w:rFonts w:hint="eastAsia"/>
          <w:lang w:val="en-US" w:eastAsia="zh-CN"/>
        </w:rPr>
      </w:pPr>
      <w:r>
        <w:rPr>
          <w:rFonts w:hint="eastAsia"/>
          <w:lang w:val="en-US" w:eastAsia="zh-CN"/>
        </w:rPr>
        <w:drawing>
          <wp:inline distT="0" distB="0" distL="114300" distR="114300">
            <wp:extent cx="5274310" cy="3955415"/>
            <wp:effectExtent l="0" t="0" r="2540" b="6985"/>
            <wp:docPr id="4" name="图片 4" descr="d18f6afd37dbcedc1f88e821d46d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18f6afd37dbcedc1f88e821d46daa0"/>
                    <pic:cNvPicPr>
                      <a:picLocks noChangeAspect="1"/>
                    </pic:cNvPicPr>
                  </pic:nvPicPr>
                  <pic:blipFill>
                    <a:blip r:embed="rId7"/>
                    <a:stretch>
                      <a:fillRect/>
                    </a:stretch>
                  </pic:blipFill>
                  <pic:spPr>
                    <a:xfrm rot="10800000">
                      <a:off x="0" y="0"/>
                      <a:ext cx="5274310" cy="3955415"/>
                    </a:xfrm>
                    <a:prstGeom prst="rect">
                      <a:avLst/>
                    </a:prstGeom>
                  </pic:spPr>
                </pic:pic>
              </a:graphicData>
            </a:graphic>
          </wp:inline>
        </w:drawing>
      </w:r>
    </w:p>
    <w:p>
      <w:pPr>
        <w:bidi w:val="0"/>
        <w:jc w:val="left"/>
        <w:rPr>
          <w:rFonts w:hint="eastAsia"/>
          <w:lang w:val="en-US" w:eastAsia="zh-CN"/>
        </w:rPr>
      </w:pPr>
    </w:p>
    <w:p>
      <w:pPr>
        <w:bidi w:val="0"/>
        <w:jc w:val="left"/>
        <w:rPr>
          <w:rFonts w:hint="eastAsia"/>
          <w:lang w:val="en-US" w:eastAsia="zh-CN"/>
        </w:rPr>
      </w:pPr>
      <w:r>
        <w:rPr>
          <w:rFonts w:hint="eastAsia"/>
          <w:lang w:val="en-US" w:eastAsia="zh-CN"/>
        </w:rPr>
        <w:drawing>
          <wp:inline distT="0" distB="0" distL="114300" distR="114300">
            <wp:extent cx="5274310" cy="3955415"/>
            <wp:effectExtent l="0" t="0" r="2540" b="6985"/>
            <wp:docPr id="5" name="图片 5" descr="7326670d5db888abeece43d98f44c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326670d5db888abeece43d98f44c94"/>
                    <pic:cNvPicPr>
                      <a:picLocks noChangeAspect="1"/>
                    </pic:cNvPicPr>
                  </pic:nvPicPr>
                  <pic:blipFill>
                    <a:blip r:embed="rId8"/>
                    <a:stretch>
                      <a:fillRect/>
                    </a:stretch>
                  </pic:blipFill>
                  <pic:spPr>
                    <a:xfrm rot="10800000">
                      <a:off x="0" y="0"/>
                      <a:ext cx="5274310" cy="395541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7DA341B1"/>
    <w:rsid w:val="2E996377"/>
    <w:rsid w:val="39A75FCB"/>
    <w:rsid w:val="55E37BC6"/>
    <w:rsid w:val="7DA34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2023-09-14T01:04:00Z</dcterms:created>
  <dc:creator>钟玖灵</dc:creator>
  <cp:lastModifiedBy>钟玖灵</cp:lastModifiedBy>
  <cp:lastPrinted>2023-09-14T01:31:00Z</cp:lastPrinted>
  <dcterms:modified xsi:type="dcterms:W3CDTF">2023-09-14T03:20:51Z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C9717F8DEE194D78B25CCF51260FD859_11</vt:lpwstr>
  </property>
</Properties>
</file>