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学习《二十大党章修正案学习问答 - 中国共产党第二十次全国代表大会对党章进行修改的必要性和基本考虑是什么？》</w:t>
      </w:r>
    </w:p>
    <w:p>
      <w:pPr>
        <w:ind w:firstLine="640" w:firstLineChars="200"/>
        <w:jc w:val="left"/>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2023年9月25日，新城街道辽河社区党总支组织社区党员及社区干部在一楼办公室开展集中学习，共同</w:t>
      </w:r>
      <w:r>
        <w:rPr>
          <w:rFonts w:hint="eastAsia" w:ascii="仿宋" w:hAnsi="仿宋" w:eastAsia="仿宋" w:cs="仿宋"/>
          <w:sz w:val="32"/>
          <w:szCs w:val="32"/>
        </w:rPr>
        <w:t>学习《二十大党章修正案学习问答 - 中国共产党第二十次全国代表大会对党章进行修改的必要性和基本考虑是什么？》</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lang w:eastAsia="zh-CN"/>
        </w:rPr>
        <w:t>会上</w:t>
      </w:r>
      <w:r>
        <w:rPr>
          <w:rFonts w:hint="eastAsia" w:ascii="仿宋" w:hAnsi="仿宋" w:eastAsia="仿宋" w:cs="仿宋"/>
          <w:i w:val="0"/>
          <w:iCs w:val="0"/>
          <w:caps w:val="0"/>
          <w:color w:val="191919"/>
          <w:spacing w:val="0"/>
          <w:sz w:val="32"/>
          <w:szCs w:val="32"/>
          <w:shd w:val="clear" w:fill="FFFFFF"/>
        </w:rPr>
        <w:t>，社区</w:t>
      </w:r>
      <w:r>
        <w:rPr>
          <w:rFonts w:hint="eastAsia" w:ascii="仿宋" w:hAnsi="仿宋" w:eastAsia="仿宋" w:cs="仿宋"/>
          <w:i w:val="0"/>
          <w:iCs w:val="0"/>
          <w:caps w:val="0"/>
          <w:color w:val="191919"/>
          <w:spacing w:val="0"/>
          <w:sz w:val="32"/>
          <w:szCs w:val="32"/>
          <w:shd w:val="clear" w:fill="FFFFFF"/>
          <w:lang w:eastAsia="zh-CN"/>
        </w:rPr>
        <w:t>刘书记带领社区全体</w:t>
      </w:r>
      <w:r>
        <w:rPr>
          <w:rFonts w:hint="eastAsia" w:ascii="仿宋" w:hAnsi="仿宋" w:eastAsia="仿宋" w:cs="仿宋"/>
          <w:i w:val="0"/>
          <w:iCs w:val="0"/>
          <w:caps w:val="0"/>
          <w:color w:val="191919"/>
          <w:spacing w:val="0"/>
          <w:sz w:val="32"/>
          <w:szCs w:val="32"/>
          <w:shd w:val="clear" w:fill="FFFFFF"/>
        </w:rPr>
        <w:t>党员</w:t>
      </w:r>
      <w:r>
        <w:rPr>
          <w:rFonts w:hint="eastAsia" w:ascii="仿宋" w:hAnsi="仿宋" w:eastAsia="仿宋" w:cs="仿宋"/>
          <w:i w:val="0"/>
          <w:iCs w:val="0"/>
          <w:caps w:val="0"/>
          <w:color w:val="191919"/>
          <w:spacing w:val="0"/>
          <w:sz w:val="32"/>
          <w:szCs w:val="32"/>
          <w:shd w:val="clear" w:fill="FFFFFF"/>
          <w:lang w:eastAsia="zh-CN"/>
        </w:rPr>
        <w:t>及干部</w:t>
      </w:r>
      <w:r>
        <w:rPr>
          <w:rFonts w:hint="eastAsia" w:ascii="仿宋" w:hAnsi="仿宋" w:eastAsia="仿宋" w:cs="仿宋"/>
          <w:i w:val="0"/>
          <w:iCs w:val="0"/>
          <w:caps w:val="0"/>
          <w:color w:val="191919"/>
          <w:spacing w:val="0"/>
          <w:sz w:val="32"/>
          <w:szCs w:val="32"/>
          <w:shd w:val="clear" w:fill="FFFFFF"/>
        </w:rPr>
        <w:t>共同学习了《二十大党章修正案学习问答》，重点掌握新党章的重大意义、修正内容，对“中国共产党第二十次全国代表大会对党章进行修改的必要性和基本考虑是什么”“这次党章修改工作的主要特点是什么”等问题进行了全面解读。</w:t>
      </w:r>
      <w:r>
        <w:rPr>
          <w:rFonts w:hint="eastAsia" w:ascii="仿宋" w:hAnsi="仿宋" w:eastAsia="仿宋" w:cs="仿宋"/>
          <w:i w:val="0"/>
          <w:iCs w:val="0"/>
          <w:caps w:val="0"/>
          <w:color w:val="191919"/>
          <w:spacing w:val="0"/>
          <w:sz w:val="32"/>
          <w:szCs w:val="32"/>
          <w:shd w:val="clear" w:fill="FFFFFF"/>
          <w:lang w:eastAsia="zh-CN"/>
        </w:rPr>
        <w:t>大家</w:t>
      </w:r>
      <w:r>
        <w:rPr>
          <w:rFonts w:hint="eastAsia" w:ascii="仿宋" w:hAnsi="仿宋" w:eastAsia="仿宋" w:cs="仿宋"/>
          <w:i w:val="0"/>
          <w:iCs w:val="0"/>
          <w:caps w:val="0"/>
          <w:color w:val="191919"/>
          <w:spacing w:val="0"/>
          <w:sz w:val="32"/>
          <w:szCs w:val="32"/>
          <w:shd w:val="clear" w:fill="FFFFFF"/>
        </w:rPr>
        <w:t>纷纷表示，学习中从党的成功经验中汲取养分，自觉以党章规范自身的言行，坚守初心使命，做个合格的</w:t>
      </w:r>
      <w:r>
        <w:rPr>
          <w:rFonts w:hint="eastAsia" w:ascii="仿宋" w:hAnsi="仿宋" w:eastAsia="仿宋" w:cs="仿宋"/>
          <w:i w:val="0"/>
          <w:iCs w:val="0"/>
          <w:caps w:val="0"/>
          <w:color w:val="191919"/>
          <w:spacing w:val="0"/>
          <w:sz w:val="32"/>
          <w:szCs w:val="32"/>
          <w:shd w:val="clear" w:fill="FFFFFF"/>
          <w:lang w:eastAsia="zh-CN"/>
        </w:rPr>
        <w:t>社区干部</w:t>
      </w:r>
      <w:r>
        <w:rPr>
          <w:rFonts w:hint="eastAsia" w:ascii="仿宋" w:hAnsi="仿宋" w:eastAsia="仿宋" w:cs="仿宋"/>
          <w:i w:val="0"/>
          <w:iCs w:val="0"/>
          <w:caps w:val="0"/>
          <w:color w:val="191919"/>
          <w:spacing w:val="0"/>
          <w:sz w:val="32"/>
          <w:szCs w:val="32"/>
          <w:shd w:val="clear" w:fill="FFFFFF"/>
        </w:rPr>
        <w:t>。</w:t>
      </w:r>
    </w:p>
    <w:p>
      <w:pPr>
        <w:ind w:firstLine="640" w:firstLineChars="200"/>
        <w:jc w:val="left"/>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lang w:eastAsia="zh-CN"/>
        </w:rPr>
        <w:t>通过</w:t>
      </w:r>
      <w:r>
        <w:rPr>
          <w:rFonts w:hint="eastAsia" w:ascii="仿宋" w:hAnsi="仿宋" w:eastAsia="仿宋" w:cs="仿宋"/>
          <w:i w:val="0"/>
          <w:iCs w:val="0"/>
          <w:caps w:val="0"/>
          <w:color w:val="191919"/>
          <w:spacing w:val="0"/>
          <w:sz w:val="32"/>
          <w:szCs w:val="32"/>
          <w:shd w:val="clear" w:fill="FFFFFF"/>
        </w:rPr>
        <w:t>此次学习，进一步夯实了</w:t>
      </w:r>
      <w:r>
        <w:rPr>
          <w:rFonts w:hint="eastAsia" w:ascii="仿宋" w:hAnsi="仿宋" w:eastAsia="仿宋" w:cs="仿宋"/>
          <w:i w:val="0"/>
          <w:iCs w:val="0"/>
          <w:caps w:val="0"/>
          <w:color w:val="191919"/>
          <w:spacing w:val="0"/>
          <w:sz w:val="32"/>
          <w:szCs w:val="32"/>
          <w:shd w:val="clear" w:fill="FFFFFF"/>
          <w:lang w:eastAsia="zh-CN"/>
        </w:rPr>
        <w:t>社区干部</w:t>
      </w:r>
      <w:r>
        <w:rPr>
          <w:rFonts w:hint="eastAsia" w:ascii="仿宋" w:hAnsi="仿宋" w:eastAsia="仿宋" w:cs="仿宋"/>
          <w:i w:val="0"/>
          <w:iCs w:val="0"/>
          <w:caps w:val="0"/>
          <w:color w:val="191919"/>
          <w:spacing w:val="0"/>
          <w:sz w:val="32"/>
          <w:szCs w:val="32"/>
          <w:shd w:val="clear" w:fill="FFFFFF"/>
        </w:rPr>
        <w:t>的理论基础，让</w:t>
      </w:r>
      <w:r>
        <w:rPr>
          <w:rFonts w:hint="eastAsia" w:ascii="仿宋" w:hAnsi="仿宋" w:eastAsia="仿宋" w:cs="仿宋"/>
          <w:i w:val="0"/>
          <w:iCs w:val="0"/>
          <w:caps w:val="0"/>
          <w:color w:val="191919"/>
          <w:spacing w:val="0"/>
          <w:sz w:val="32"/>
          <w:szCs w:val="32"/>
          <w:shd w:val="clear" w:fill="FFFFFF"/>
          <w:lang w:eastAsia="zh-CN"/>
        </w:rPr>
        <w:t>干部</w:t>
      </w:r>
      <w:r>
        <w:rPr>
          <w:rFonts w:hint="eastAsia" w:ascii="仿宋" w:hAnsi="仿宋" w:eastAsia="仿宋" w:cs="仿宋"/>
          <w:i w:val="0"/>
          <w:iCs w:val="0"/>
          <w:caps w:val="0"/>
          <w:color w:val="191919"/>
          <w:spacing w:val="0"/>
          <w:sz w:val="32"/>
          <w:szCs w:val="32"/>
          <w:shd w:val="clear" w:fill="FFFFFF"/>
        </w:rPr>
        <w:t>们对所学的知识更加全面科学的进行了解，对</w:t>
      </w:r>
      <w:r>
        <w:rPr>
          <w:rFonts w:hint="eastAsia" w:ascii="仿宋" w:hAnsi="仿宋" w:eastAsia="仿宋" w:cs="仿宋"/>
          <w:i w:val="0"/>
          <w:iCs w:val="0"/>
          <w:caps w:val="0"/>
          <w:color w:val="191919"/>
          <w:spacing w:val="0"/>
          <w:sz w:val="32"/>
          <w:szCs w:val="32"/>
          <w:shd w:val="clear" w:fill="FFFFFF"/>
          <w:lang w:eastAsia="zh-CN"/>
        </w:rPr>
        <w:t>干部</w:t>
      </w:r>
      <w:r>
        <w:rPr>
          <w:rFonts w:hint="eastAsia" w:ascii="仿宋" w:hAnsi="仿宋" w:eastAsia="仿宋" w:cs="仿宋"/>
          <w:i w:val="0"/>
          <w:iCs w:val="0"/>
          <w:caps w:val="0"/>
          <w:color w:val="191919"/>
          <w:spacing w:val="0"/>
          <w:sz w:val="32"/>
          <w:szCs w:val="32"/>
          <w:shd w:val="clear" w:fill="FFFFFF"/>
        </w:rPr>
        <w:t>的责任感、使命感和行为准则有了更深刻的认识。</w:t>
      </w:r>
    </w:p>
    <w:p>
      <w:pPr>
        <w:ind w:firstLine="640" w:firstLineChars="200"/>
        <w:jc w:val="left"/>
        <w:rPr>
          <w:rFonts w:hint="eastAsia" w:ascii="仿宋" w:hAnsi="仿宋" w:eastAsia="仿宋" w:cs="仿宋"/>
          <w:i w:val="0"/>
          <w:iCs w:val="0"/>
          <w:caps w:val="0"/>
          <w:color w:val="191919"/>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25</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74310" cy="2966720"/>
            <wp:effectExtent l="0" t="0" r="13970" b="5080"/>
            <wp:docPr id="1" name="图片 1" descr="微信图片_20230927144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7144306"/>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ind w:firstLine="640" w:firstLineChars="200"/>
        <w:jc w:val="both"/>
        <w:rPr>
          <w:rFonts w:hint="eastAsia" w:ascii="仿宋" w:hAnsi="仿宋" w:eastAsia="仿宋" w:cs="仿宋"/>
          <w:sz w:val="32"/>
          <w:szCs w:val="32"/>
          <w:lang w:eastAsia="zh-CN"/>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74310" cy="2966720"/>
            <wp:effectExtent l="0" t="0" r="13970" b="5080"/>
            <wp:docPr id="2" name="图片 2" descr="微信图片_2023092714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7144238"/>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bookmarkStart w:id="0" w:name="_GoBack"/>
      <w:bookmarkEnd w:id="0"/>
    </w:p>
    <w:p>
      <w:pPr>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24507D7"/>
    <w:rsid w:val="6A410A29"/>
    <w:rsid w:val="6FCC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2023-09-26T08:44:00Z</dcterms:created>
  <dc:creator>Administrator</dc:creator>
  <cp:lastModifiedBy>包英明..</cp:lastModifiedBy>
  <dcterms:modified xsi:type="dcterms:W3CDTF">2023-09-27T06:46:15Z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BFAEA1E8B3D64E19AC048A45721E4AB2_12</vt:lpwstr>
  </property>
</Properties>
</file>