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河西街道机关支部组织</w:t>
      </w:r>
      <w:r>
        <w:rPr>
          <w:rFonts w:hint="eastAsia" w:ascii="方正小标宋简体" w:hAnsi="方正小标宋简体" w:eastAsia="方正小标宋简体" w:cs="方正小标宋简体"/>
          <w:b/>
          <w:bCs/>
          <w:sz w:val="44"/>
          <w:szCs w:val="44"/>
          <w:lang w:eastAsia="zh-CN"/>
        </w:rPr>
        <w:t>学习“通辽市学习贯彻习近平新时代中国特色社会主义思想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主题教育部署会议”精神和开发区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第</w:t>
      </w:r>
      <w:r>
        <w:rPr>
          <w:rFonts w:hint="eastAsia" w:ascii="方正小标宋简体" w:hAnsi="方正小标宋简体" w:eastAsia="方正小标宋简体" w:cs="方正小标宋简体"/>
          <w:b/>
          <w:bCs/>
          <w:sz w:val="44"/>
          <w:szCs w:val="44"/>
          <w:lang w:val="en-US" w:eastAsia="zh-CN"/>
        </w:rPr>
        <w:t>33次党工委会议要求</w:t>
      </w:r>
    </w:p>
    <w:p>
      <w:pPr>
        <w:pStyle w:val="2"/>
        <w:keepNext w:val="0"/>
        <w:keepLines w:val="0"/>
        <w:widowControl/>
        <w:suppressLineNumbers w:val="0"/>
        <w:spacing w:before="0" w:beforeAutospacing="0" w:after="0" w:afterAutospacing="0" w:line="26" w:lineRule="atLeast"/>
        <w:jc w:val="center"/>
        <w:rPr>
          <w:rFonts w:hint="eastAsia" w:ascii="仿宋" w:hAnsi="仿宋" w:eastAsia="仿宋" w:cs="仿宋"/>
          <w:b w:val="0"/>
          <w:bCs w:val="0"/>
          <w:sz w:val="32"/>
          <w:szCs w:val="32"/>
          <w:lang w:val="en-US" w:eastAsia="zh-CN"/>
        </w:rPr>
      </w:pPr>
    </w:p>
    <w:p>
      <w:pPr>
        <w:pStyle w:val="2"/>
        <w:keepNext w:val="0"/>
        <w:keepLines w:val="0"/>
        <w:widowControl/>
        <w:suppressLineNumbers w:val="0"/>
        <w:spacing w:before="0" w:beforeAutospacing="0" w:after="0" w:afterAutospacing="0" w:line="26" w:lineRule="atLeas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进一步深化习近平新时代中国特色社会主义思想主题教育，河西街道机关支部紧紧抓住“学思想、强党性、重实践、建新功”这一总要求，在习近平总书记的重要讲话和党中央的决策部署上，带头学、带头做、带头做。2023年9月19日，由河西街道党工委副书记许立佳同志向与会同志进行传达，23名党员干部参会。</w:t>
      </w:r>
    </w:p>
    <w:p>
      <w:pPr>
        <w:pStyle w:val="2"/>
        <w:keepNext w:val="0"/>
        <w:keepLines w:val="0"/>
        <w:widowControl/>
        <w:suppressLineNumbers w:val="0"/>
        <w:spacing w:before="0" w:beforeAutospacing="0" w:after="0" w:afterAutospacing="0" w:line="26" w:lineRule="atLeas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本次会议主要学习了“通辽市学习贯彻习近平新时代中国特色社会主义思想主题教育部署会议”精神和开发区第33次党工委会议要求强调的工作要求等方面的内容。</w:t>
      </w:r>
    </w:p>
    <w:p>
      <w:pPr>
        <w:pStyle w:val="2"/>
        <w:keepNext w:val="0"/>
        <w:keepLines w:val="0"/>
        <w:widowControl/>
        <w:suppressLineNumbers w:val="0"/>
        <w:spacing w:before="0" w:beforeAutospacing="0" w:after="0" w:afterAutospacing="0" w:line="26" w:lineRule="atLeas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工委副书记许立佳同志强调，党员干部要在学习和实践过程中，不断增强自己的理想信念、不断提升自己的党性修养、不断提升自己的履职能力。要用实际行动，践行初心使命，不断增强“四个意识”、坚定“四个自信”、做到“两个维护”，让主题教育的成果转化为工作的实际效果，让群众看到变化、感受到实惠，将河西街道主题教育推向新高度，实现新突破。</w:t>
      </w:r>
      <w:bookmarkStart w:id="0" w:name="_GoBack"/>
      <w:bookmarkEnd w:id="0"/>
    </w:p>
    <w:p>
      <w:pPr>
        <w:pStyle w:val="2"/>
        <w:keepNext w:val="0"/>
        <w:keepLines w:val="0"/>
        <w:widowControl/>
        <w:suppressLineNumbers w:val="0"/>
        <w:spacing w:before="0" w:beforeAutospacing="0" w:after="0" w:afterAutospacing="0" w:line="26" w:lineRule="atLeas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drawing>
          <wp:inline distT="0" distB="0" distL="114300" distR="114300">
            <wp:extent cx="5483860" cy="4016375"/>
            <wp:effectExtent l="0" t="0" r="2540" b="3175"/>
            <wp:docPr id="1" name="图片 1" descr="微信图片_2023091916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19160709"/>
                    <pic:cNvPicPr>
                      <a:picLocks noChangeAspect="1"/>
                    </pic:cNvPicPr>
                  </pic:nvPicPr>
                  <pic:blipFill>
                    <a:blip r:embed="rId4"/>
                    <a:stretch>
                      <a:fillRect/>
                    </a:stretch>
                  </pic:blipFill>
                  <pic:spPr>
                    <a:xfrm>
                      <a:off x="0" y="0"/>
                      <a:ext cx="5483860" cy="4016375"/>
                    </a:xfrm>
                    <a:prstGeom prst="rect">
                      <a:avLst/>
                    </a:prstGeom>
                  </pic:spPr>
                </pic:pic>
              </a:graphicData>
            </a:graphic>
          </wp:inline>
        </w:drawing>
      </w:r>
    </w:p>
    <w:p>
      <w:pPr>
        <w:pStyle w:val="2"/>
        <w:keepNext w:val="0"/>
        <w:keepLines w:val="0"/>
        <w:widowControl/>
        <w:suppressLineNumbers w:val="0"/>
        <w:spacing w:before="0" w:beforeAutospacing="0" w:after="0" w:afterAutospacing="0" w:line="26" w:lineRule="atLeast"/>
        <w:rPr>
          <w:rFonts w:hint="eastAsia" w:ascii="仿宋" w:hAnsi="仿宋" w:eastAsia="仿宋" w:cs="仿宋"/>
          <w:b w:val="0"/>
          <w:bCs w:val="0"/>
          <w:sz w:val="32"/>
          <w:szCs w:val="32"/>
          <w:lang w:val="en-US" w:eastAsia="zh-CN"/>
        </w:rPr>
      </w:pPr>
    </w:p>
    <w:p>
      <w:pPr>
        <w:pStyle w:val="2"/>
        <w:keepNext w:val="0"/>
        <w:keepLines w:val="0"/>
        <w:widowControl/>
        <w:suppressLineNumbers w:val="0"/>
        <w:spacing w:before="0" w:beforeAutospacing="0" w:after="0" w:afterAutospacing="0" w:line="26" w:lineRule="atLeast"/>
      </w:pPr>
    </w:p>
    <w:p>
      <w:pPr>
        <w:pStyle w:val="2"/>
        <w:keepNext w:val="0"/>
        <w:keepLines w:val="0"/>
        <w:widowControl/>
        <w:suppressLineNumbers w:val="0"/>
        <w:spacing w:before="0" w:beforeAutospacing="0" w:after="0" w:afterAutospacing="0" w:line="26" w:lineRule="atLeast"/>
        <w:jc w:val="left"/>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TAyZjE0ODUzYzQzMjM5Y2ViMjdiZjFkZGY2NDkifQ=="/>
  </w:docVars>
  <w:rsids>
    <w:rsidRoot w:val="00000000"/>
    <w:rsid w:val="03A41179"/>
    <w:rsid w:val="1DBF1741"/>
    <w:rsid w:val="2E95347B"/>
    <w:rsid w:val="36DD7D5A"/>
    <w:rsid w:val="42B771CB"/>
    <w:rsid w:val="46862797"/>
    <w:rsid w:val="49D10C0D"/>
    <w:rsid w:val="4C9E4B99"/>
    <w:rsid w:val="4E0062C6"/>
    <w:rsid w:val="54A91FA4"/>
    <w:rsid w:val="5EDA2C18"/>
    <w:rsid w:val="62185B03"/>
    <w:rsid w:val="62434C24"/>
    <w:rsid w:val="647E323C"/>
    <w:rsid w:val="7E59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880</Words>
  <Characters>884</Characters>
  <Lines>0</Lines>
  <Paragraphs>0</Paragraphs>
  <TotalTime>5</TotalTime>
  <ScaleCrop>false</ScaleCrop>
  <LinksUpToDate>false</LinksUpToDate>
  <CharactersWithSpaces>884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2023-09-07T02:08:00Z</dcterms:created>
  <dc:creator>Administrator</dc:creator>
  <cp:lastModifiedBy>yyy</cp:lastModifiedBy>
  <dcterms:modified xsi:type="dcterms:W3CDTF">2023-09-21T07:19:57Z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67222C4BE232417E8F86F82F20B7AAF4_13</vt:lpwstr>
  </property>
</Properties>
</file>