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新时代文明实践站志愿服务活动记录</w:t>
      </w:r>
    </w:p>
    <w:p>
      <w:pPr>
        <w:jc w:val="center"/>
      </w:pP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               </w:t>
      </w:r>
    </w:p>
    <w:tbl>
      <w:tblPr>
        <w:tblStyle w:val="5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r>
              <w:rPr>
                <w:rFonts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我为群众办实事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---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自建房安全隐患排查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32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2023.6.6</w:t>
            </w:r>
          </w:p>
        </w:tc>
        <w:tc>
          <w:tcPr>
            <w:tcW w:w="1753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350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杜家二村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参与人员（数）</w:t>
            </w:r>
          </w:p>
        </w:tc>
        <w:tc>
          <w:tcPr>
            <w:tcW w:w="32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53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活动联系人</w:t>
            </w:r>
          </w:p>
        </w:tc>
        <w:tc>
          <w:tcPr>
            <w:tcW w:w="350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为进一步加强自建房安全管理，防范化解安全事故风险隐患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杜家二村组织网格员、党员志愿者，在辖区内开展自建房安全生产排查活动，</w:t>
            </w:r>
            <w:r>
              <w:rPr>
                <w:rFonts w:ascii="仿宋" w:hAnsi="仿宋" w:eastAsia="仿宋"/>
                <w:sz w:val="32"/>
                <w:szCs w:val="32"/>
              </w:rPr>
              <w:t>做到有问题及早发现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此处活动计划三天完成</w:t>
            </w:r>
            <w:r>
              <w:rPr>
                <w:rFonts w:ascii="仿宋" w:hAnsi="仿宋" w:eastAsia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重点摸排辖区自建房是否存在房梁开裂、墙体裂缝、倾斜等安全隐患，登记造册，</w:t>
            </w:r>
            <w:r>
              <w:rPr>
                <w:rFonts w:ascii="仿宋" w:hAnsi="仿宋" w:eastAsia="仿宋"/>
                <w:sz w:val="32"/>
                <w:szCs w:val="32"/>
              </w:rPr>
              <w:t>主动而为摸清“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底数</w:t>
            </w:r>
            <w:r>
              <w:rPr>
                <w:rFonts w:ascii="仿宋" w:hAnsi="仿宋" w:eastAsia="仿宋"/>
                <w:sz w:val="32"/>
                <w:szCs w:val="32"/>
              </w:rPr>
              <w:t>”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。同时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发现的安全隐患立即督促各户进行整改及时消除安全隐患，提醒大家要高度重视日常安全生产。</w:t>
            </w:r>
            <w:bookmarkStart w:id="0" w:name="_GoBack"/>
            <w:bookmarkEnd w:id="0"/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下一步，杜家二村将继续加强宣传安全生产意识，强化安全生产责任制切实加强管理，力争把是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事故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苗头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消灭在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萌芽状态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全力打造和谐稳定文明村。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drawing>
                <wp:inline distT="0" distB="0" distL="0" distR="0">
                  <wp:extent cx="5267325" cy="3952875"/>
                  <wp:effectExtent l="0" t="0" r="9525" b="9525"/>
                  <wp:docPr id="20151723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723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drawing>
                <wp:inline distT="0" distB="0" distL="0" distR="0">
                  <wp:extent cx="5267325" cy="3952875"/>
                  <wp:effectExtent l="0" t="0" r="9525" b="9525"/>
                  <wp:docPr id="78250422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0422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iZGQ3Njc0MTJjYjgyNGJiZTRjNGJmNjk1YTAxNTIifQ=="/>
  </w:docVars>
  <w:rsids>
    <w:rsidRoot w:val="6A217E2E"/>
    <w:rsid w:val="000C3597"/>
    <w:rsid w:val="00323AF3"/>
    <w:rsid w:val="006754AB"/>
    <w:rsid w:val="006A5BC2"/>
    <w:rsid w:val="0075262F"/>
    <w:rsid w:val="007B61E1"/>
    <w:rsid w:val="00DD782E"/>
    <w:rsid w:val="00F829B2"/>
    <w:rsid w:val="3F520153"/>
    <w:rsid w:val="615C33BC"/>
    <w:rsid w:val="6A217E2E"/>
    <w:rsid w:val="7090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326</Characters>
  <Lines>2</Lines>
  <Paragraphs>1</Paragraphs>
  <TotalTime>5</TotalTime>
  <ScaleCrop>false</ScaleCrop>
  <LinksUpToDate>false</LinksUpToDate>
  <CharactersWithSpaces>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2023-06-06T01:56:00Z</dcterms:created>
  <dc:creator>TLF</dc:creator>
  <cp:lastModifiedBy>ゞ灬MM-- 素心自芳潔^</cp:lastModifiedBy>
  <dcterms:modified xsi:type="dcterms:W3CDTF">2023-06-06T02:07:34Z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550B439A89A44BD285E40885508E9466</vt:lpwstr>
  </property>
</Properties>
</file>