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kern w:val="0"/>
          <w:sz w:val="44"/>
          <w:szCs w:val="44"/>
          <w:lang w:val="en-US" w:eastAsia="zh-CN" w:bidi="ar"/>
        </w:rPr>
        <w:t>中共中央办公厅印发《关于在全党大兴调查研究的工作方案》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Arial" w:hAnsi="Arial" w:cs="Arial"/>
          <w:i w:val="0"/>
          <w:iCs w:val="0"/>
          <w:caps w:val="0"/>
          <w:color w:val="222222"/>
          <w:spacing w:val="0"/>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楷体简体" w:hAnsi="方正楷体简体" w:eastAsia="方正楷体简体" w:cs="方正楷体简体"/>
          <w:i w:val="0"/>
          <w:iCs w:val="0"/>
          <w:caps w:val="0"/>
          <w:color w:val="222222"/>
          <w:spacing w:val="0"/>
          <w:sz w:val="32"/>
          <w:szCs w:val="32"/>
        </w:rPr>
      </w:pPr>
      <w:r>
        <w:rPr>
          <w:rFonts w:hint="eastAsia" w:ascii="方正楷体简体" w:hAnsi="方正楷体简体" w:eastAsia="方正楷体简体" w:cs="方正楷体简体"/>
          <w:i w:val="0"/>
          <w:iCs w:val="0"/>
          <w:caps w:val="0"/>
          <w:color w:val="222222"/>
          <w:spacing w:val="0"/>
          <w:sz w:val="32"/>
          <w:szCs w:val="32"/>
        </w:rPr>
        <w:t>新华社北京3月19日电近日，中共中央办公厅印发了《关于在全党大兴调查研究的工作方案》，并发出通知，要求各地区各部门结合实际认真贯彻落实。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楷体简体" w:hAnsi="方正楷体简体" w:eastAsia="方正楷体简体" w:cs="方正楷体简体"/>
          <w:i w:val="0"/>
          <w:iCs w:val="0"/>
          <w:caps w:val="0"/>
          <w:color w:val="222222"/>
          <w:spacing w:val="0"/>
          <w:sz w:val="32"/>
          <w:szCs w:val="32"/>
        </w:rPr>
      </w:pPr>
      <w:r>
        <w:rPr>
          <w:rFonts w:hint="eastAsia" w:ascii="方正楷体简体" w:hAnsi="方正楷体简体" w:eastAsia="方正楷体简体" w:cs="方正楷体简体"/>
          <w:i w:val="0"/>
          <w:iCs w:val="0"/>
          <w:caps w:val="0"/>
          <w:color w:val="222222"/>
          <w:spacing w:val="0"/>
          <w:sz w:val="32"/>
          <w:szCs w:val="32"/>
        </w:rPr>
        <w:t>《关于在全党大兴调查研究的工作方案》全文如下。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楷体简体" w:hAnsi="方正楷体简体" w:eastAsia="方正楷体简体" w:cs="方正楷体简体"/>
          <w:i w:val="0"/>
          <w:iCs w:val="0"/>
          <w:caps w:val="0"/>
          <w:color w:val="222222"/>
          <w:spacing w:val="0"/>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rPr>
        <w:t>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numPr>
          <w:ilvl w:val="0"/>
          <w:numId w:val="2"/>
        </w:numPr>
        <w:rPr>
          <w:rFonts w:hint="eastAsia" w:ascii="仿宋" w:hAnsi="仿宋" w:eastAsia="仿宋" w:cs="仿宋"/>
          <w:color w:val="222222"/>
          <w:sz w:val="32"/>
          <w:szCs w:val="32"/>
        </w:rPr>
      </w:pPr>
      <w:r>
        <w:rPr>
          <w:rFonts w:hint="eastAsia"/>
        </w:rPr>
        <w:t>重要意义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560" w:lineRule="exact"/>
        <w:ind w:left="0" w:right="0"/>
        <w:textAlignment w:val="auto"/>
        <w:rPr>
          <w:rFonts w:hint="eastAsia" w:ascii="方正黑体简体" w:hAnsi="方正黑体简体" w:eastAsia="方正黑体简体" w:cs="方正黑体简体"/>
          <w:b/>
          <w:bCs/>
          <w:color w:val="222222"/>
          <w:sz w:val="32"/>
          <w:szCs w:val="32"/>
        </w:rPr>
      </w:pPr>
      <w:r>
        <w:rPr>
          <w:rFonts w:hint="eastAsia" w:ascii="方正黑体简体" w:hAnsi="方正黑体简体" w:eastAsia="方正黑体简体" w:cs="方正黑体简体"/>
          <w:b/>
          <w:bCs/>
          <w:i w:val="0"/>
          <w:iCs w:val="0"/>
          <w:caps w:val="0"/>
          <w:color w:val="222222"/>
          <w:spacing w:val="0"/>
          <w:sz w:val="32"/>
          <w:szCs w:val="32"/>
        </w:rPr>
        <w:t>二、总体要求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560" w:lineRule="exact"/>
        <w:ind w:left="0" w:right="0"/>
        <w:textAlignment w:val="auto"/>
        <w:rPr>
          <w:rFonts w:hint="eastAsia" w:ascii="方正黑体简体" w:hAnsi="方正黑体简体" w:eastAsia="方正黑体简体" w:cs="方正黑体简体"/>
          <w:b/>
          <w:bCs/>
          <w:color w:val="222222"/>
          <w:sz w:val="32"/>
          <w:szCs w:val="32"/>
        </w:rPr>
      </w:pPr>
      <w:r>
        <w:rPr>
          <w:rFonts w:hint="eastAsia" w:ascii="方正黑体简体" w:hAnsi="方正黑体简体" w:eastAsia="方正黑体简体" w:cs="方正黑体简体"/>
          <w:b/>
          <w:bCs/>
          <w:i w:val="0"/>
          <w:iCs w:val="0"/>
          <w:caps w:val="0"/>
          <w:color w:val="222222"/>
          <w:spacing w:val="0"/>
          <w:sz w:val="32"/>
          <w:szCs w:val="32"/>
        </w:rPr>
        <w:t>三、调研内容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1.贯彻落实党中央决策部署和习近平总书记对本地区本部门本领域工作重要指示批示精神的主要情况和重点问题。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3.统筹发展和安全，确保粮食、能源、产业链供应链、生产、食品药品、公共卫生等安全，防范化解重大经济金融风险中的主要情况和重点问题。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4.全面深化改革开放中的重大问题，重要领域和关键环节改革、推进高水平对外开放中的主要情况和重点问题。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5.全面依法治国中的重大问题，完善中国特色社会主义法律体系、推进依法行政、严格公正司法、建设法治社会等主要情况和重点问题。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6.意识形态领域面临的挑战，推进文化自信自强、建设社会主义文化强国和新闻舆论引导、网络综合治理中的主要情况和重点问题。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7.推进共同富裕、增进民生福祉中的重大问题，巩固拓展脱贫攻坚成果、缩小城乡区域发展差距和收入分配差距的主要情况和重点问题。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8.人民最关心最直接最现实的利益问题，特别是就业、教育、医疗、托育、养老、住房等群众急难愁盼的具体问题。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9.牢固树立和践行绿水青山就是金山银山理念方面的差距和不足，推进美丽中国建设、保护生态环境和维护生态安全中的主要情况和重点问题。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10.维护社会稳定中的重大问题，防灾减灾救灾和重大突发公共事件处置保障短板，处理新形势下人民内部矛盾和强化社会治安整体防控的主要情况和重点问题。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12.本地区本部门本单位长期未解决的老大难问题。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560" w:lineRule="exact"/>
        <w:ind w:left="0" w:right="0"/>
        <w:textAlignment w:val="auto"/>
        <w:rPr>
          <w:rFonts w:hint="eastAsia" w:ascii="方正黑体简体" w:hAnsi="方正黑体简体" w:eastAsia="方正黑体简体" w:cs="方正黑体简体"/>
          <w:b/>
          <w:bCs/>
          <w:color w:val="222222"/>
          <w:sz w:val="32"/>
          <w:szCs w:val="32"/>
        </w:rPr>
      </w:pPr>
      <w:r>
        <w:rPr>
          <w:rFonts w:hint="eastAsia" w:ascii="方正黑体简体" w:hAnsi="方正黑体简体" w:eastAsia="方正黑体简体" w:cs="方正黑体简体"/>
          <w:b/>
          <w:bCs/>
          <w:i w:val="0"/>
          <w:iCs w:val="0"/>
          <w:caps w:val="0"/>
          <w:color w:val="222222"/>
          <w:spacing w:val="0"/>
          <w:sz w:val="32"/>
          <w:szCs w:val="32"/>
        </w:rPr>
        <w:t>四、方法步骤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在全党大兴调查研究，分为6个步骤。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六）督查回访。各级党委（党组）要建立调研成果转化运用清单，加强对调研课题完成情况、问题解决情况的督查督办和跟踪问效；领导干部要定期对调研对象和解决问题等事项进行回访，注意发现和解决新的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560" w:lineRule="exact"/>
        <w:ind w:left="0" w:right="0"/>
        <w:textAlignment w:val="auto"/>
        <w:rPr>
          <w:rFonts w:hint="eastAsia" w:ascii="方正黑体简体" w:hAnsi="方正黑体简体" w:eastAsia="方正黑体简体" w:cs="方正黑体简体"/>
          <w:b/>
          <w:bCs/>
          <w:color w:val="222222"/>
          <w:sz w:val="32"/>
          <w:szCs w:val="32"/>
        </w:rPr>
      </w:pPr>
      <w:r>
        <w:rPr>
          <w:rFonts w:hint="eastAsia" w:ascii="方正黑体简体" w:hAnsi="方正黑体简体" w:eastAsia="方正黑体简体" w:cs="方正黑体简体"/>
          <w:b/>
          <w:bCs/>
          <w:i w:val="0"/>
          <w:iCs w:val="0"/>
          <w:caps w:val="0"/>
          <w:color w:val="222222"/>
          <w:spacing w:val="0"/>
          <w:sz w:val="32"/>
          <w:szCs w:val="32"/>
        </w:rPr>
        <w:t>五、工作要求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二）严明工作纪律。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bookmarkStart w:id="0" w:name="_GoBack"/>
      <w:bookmarkEnd w:id="0"/>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E6C77"/>
    <w:multiLevelType w:val="singleLevel"/>
    <w:tmpl w:val="C6BE6C77"/>
    <w:lvl w:ilvl="0" w:tentative="0">
      <w:start w:val="1"/>
      <w:numFmt w:val="chineseCounting"/>
      <w:suff w:val="nothing"/>
      <w:lvlText w:val="%1、"/>
      <w:lvlJc w:val="left"/>
      <w:rPr>
        <w:rFonts w:hint="eastAsia"/>
      </w:rPr>
    </w:lvl>
  </w:abstractNum>
  <w:abstractNum w:abstractNumId="1">
    <w:nsid w:val="1AFFB30E"/>
    <w:multiLevelType w:val="multilevel"/>
    <w:tmpl w:val="1AFFB30E"/>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TAyZjE0ODUzYzQzMjM5Y2ViMjdiZjFkZGY2NDkifQ=="/>
  </w:docVars>
  <w:rsids>
    <w:rsidRoot w:val="00000000"/>
    <w:rsid w:val="01B23A13"/>
    <w:rsid w:val="08E55DB6"/>
    <w:rsid w:val="0D02685E"/>
    <w:rsid w:val="13905B5B"/>
    <w:rsid w:val="14962F86"/>
    <w:rsid w:val="18B22338"/>
    <w:rsid w:val="19287E60"/>
    <w:rsid w:val="1D2223D8"/>
    <w:rsid w:val="1F422EEA"/>
    <w:rsid w:val="21101501"/>
    <w:rsid w:val="22696FF6"/>
    <w:rsid w:val="26212EF1"/>
    <w:rsid w:val="2AED63FF"/>
    <w:rsid w:val="488576DD"/>
    <w:rsid w:val="51A51788"/>
    <w:rsid w:val="576D6562"/>
    <w:rsid w:val="614468A9"/>
    <w:rsid w:val="62F83673"/>
    <w:rsid w:val="67EB1E76"/>
    <w:rsid w:val="6D931A19"/>
    <w:rsid w:val="70DC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方正小标宋简体" w:asciiTheme="minorAscii" w:hAnsiTheme="minorAscii" w:cstheme="minorBidi"/>
      <w:kern w:val="2"/>
      <w:sz w:val="32"/>
      <w:szCs w:val="24"/>
      <w:lang w:val="en-US" w:eastAsia="zh-CN" w:bidi="ar-SA"/>
    </w:rPr>
  </w:style>
  <w:style w:type="paragraph" w:styleId="2">
    <w:name w:val="heading 1"/>
    <w:basedOn w:val="1"/>
    <w:next w:val="1"/>
    <w:qFormat/>
    <w:uiPriority w:val="0"/>
    <w:pPr>
      <w:keepNext w:val="0"/>
      <w:keepLines/>
      <w:numPr>
        <w:ilvl w:val="0"/>
        <w:numId w:val="1"/>
      </w:numPr>
      <w:spacing w:beforeLines="0" w:beforeAutospacing="0" w:afterLines="0" w:afterAutospacing="0" w:line="560" w:lineRule="exact"/>
      <w:ind w:left="432" w:hanging="432" w:firstLineChars="0"/>
      <w:jc w:val="left"/>
      <w:outlineLvl w:val="0"/>
    </w:pPr>
    <w:rPr>
      <w:rFonts w:ascii="Calibri" w:hAnsi="Calibri" w:eastAsia="微软雅黑" w:cs="Times New Roman"/>
      <w:b/>
      <w:kern w:val="44"/>
      <w:sz w:val="32"/>
    </w:rPr>
  </w:style>
  <w:style w:type="paragraph" w:styleId="3">
    <w:name w:val="heading 2"/>
    <w:basedOn w:val="1"/>
    <w:next w:val="1"/>
    <w:semiHidden/>
    <w:unhideWhenUsed/>
    <w:qFormat/>
    <w:uiPriority w:val="0"/>
    <w:pPr>
      <w:keepNext w:val="0"/>
      <w:keepLines w:val="0"/>
      <w:numPr>
        <w:ilvl w:val="1"/>
        <w:numId w:val="1"/>
      </w:numPr>
      <w:spacing w:beforeLines="0" w:beforeAutospacing="0" w:afterLines="0" w:afterAutospacing="0" w:line="560" w:lineRule="exact"/>
      <w:ind w:left="575" w:hanging="575" w:firstLineChars="0"/>
      <w:outlineLvl w:val="1"/>
    </w:pPr>
    <w:rPr>
      <w:rFonts w:ascii="Arial" w:hAnsi="Arial" w:eastAsia="微软雅黑" w:cs="Times New Roman"/>
      <w:b/>
      <w:sz w:val="28"/>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firstLineChars="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单位时间"/>
    <w:basedOn w:val="1"/>
    <w:qFormat/>
    <w:uiPriority w:val="0"/>
    <w:pPr>
      <w:ind w:firstLine="0" w:firstLineChars="0"/>
      <w:jc w:val="center"/>
    </w:pPr>
    <w:rPr>
      <w:rFonts w:hint="eastAsia" w:eastAsia="方正楷体简体" w:cs="Times New Roman"/>
    </w:rPr>
  </w:style>
  <w:style w:type="paragraph" w:customStyle="1" w:styleId="18">
    <w:name w:val="大标题"/>
    <w:basedOn w:val="1"/>
    <w:next w:val="1"/>
    <w:qFormat/>
    <w:uiPriority w:val="0"/>
    <w:pPr>
      <w:keepNext/>
      <w:keepLines/>
      <w:spacing w:before="340" w:beforeLines="0" w:after="330" w:afterLines="0"/>
      <w:ind w:firstLine="0" w:firstLineChars="0"/>
      <w:jc w:val="center"/>
      <w:outlineLvl w:val="0"/>
    </w:pPr>
    <w:rPr>
      <w:rFonts w:hint="eastAsia"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4161</Words>
  <Characters>4178</Characters>
  <Lines>0</Lines>
  <Paragraphs>0</Paragraphs>
  <TotalTime>5</TotalTime>
  <ScaleCrop>false</ScaleCrop>
  <LinksUpToDate>false</LinksUpToDate>
  <CharactersWithSpaces>4178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2022-08-23T06:42:00Z</dcterms:created>
  <dc:creator>Administrator</dc:creator>
  <cp:lastModifiedBy>杨欢</cp:lastModifiedBy>
  <cp:lastPrinted>2023-04-16T06:36:22Z</cp:lastPrinted>
  <dcterms:modified xsi:type="dcterms:W3CDTF">2023-04-16T06:43:41Z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17AB4B17EC764937A74224D5F6D58928</vt:lpwstr>
  </property>
</Properties>
</file>