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月份新城街道党工委党费收缴情况公布如下：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1296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11356.80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12350.80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中共通辽经济技术开发区新城街道工作委员会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263A4BAB"/>
    <w:rsid w:val="263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2023-06-05T02:54:00Z</dcterms:created>
  <dc:creator>钟玖灵</dc:creator>
  <cp:lastModifiedBy>钟玖灵</cp:lastModifiedBy>
  <dcterms:modified xsi:type="dcterms:W3CDTF">2023-06-05T02:57:00Z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366924D6773F49EDAB8AFFB86765637A_11</vt:lpwstr>
  </property>
</Properties>
</file>