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机关支部学习信息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近日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习近平总书记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考察内蒙古时发表重要讲话，为贯彻落实相关精神，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月5日，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新城街道机关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党支部组织全体干部集中学习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了相关讲话精神和中央八项规定及实施细则，由支部书记王磊同志领学。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习近平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总书记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考察时强调，要牢牢把握党中央对内蒙古的战略定位，完整、准确、全面贯彻新发展理念，紧紧围绕推进高质量发展这个首要任务，以铸牢中华民族共同体意识为主线，坚持发展和安全并重，坚持以生态优先、绿色发展为导向，积极融入和服务构建新发展格局，在建设“两个屏障”、“两个基地”、“一个桥头堡”上展现新作为，奋力书写中国式现代化内蒙古新篇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fill="FFFFFF"/>
        </w:rPr>
        <w:t>习近平总书记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还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fill="FFFFFF"/>
        </w:rPr>
        <w:t>强调，要抓实以学正风，坚持目标导向和问题导向相结合、学查改相贯通，对标党风要求找差距、对表党性要求查根源、对照党纪要求明举措，增强检视整改实效。要养成俭朴之风，把生活作风问题作为检视整改的重要内容，督促广大党员干部保持清醒头脑，筑牢贯彻落实中央八项规定及实施细则精神的堤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2E2D2D"/>
          <w:spacing w:val="0"/>
          <w:sz w:val="32"/>
          <w:szCs w:val="32"/>
          <w:shd w:val="clear" w:fill="FFFFFF"/>
          <w:lang w:eastAsia="zh-CN"/>
        </w:rPr>
        <w:t>机关支部书记王磊表示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2E2D2D"/>
          <w:spacing w:val="0"/>
          <w:sz w:val="32"/>
          <w:szCs w:val="32"/>
          <w:shd w:val="clear" w:fill="FFFFFF"/>
        </w:rPr>
        <w:t>习近平总书记在内蒙古考察时的重要讲话振奋人心、催人奋进，是我们今后开展工作的行动纲领和根本遵循。作为一名基层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2E2D2D"/>
          <w:spacing w:val="0"/>
          <w:sz w:val="32"/>
          <w:szCs w:val="32"/>
          <w:shd w:val="clear" w:fill="FFFFFF"/>
          <w:lang w:eastAsia="zh-CN"/>
        </w:rPr>
        <w:t>干部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2E2D2D"/>
          <w:spacing w:val="0"/>
          <w:sz w:val="32"/>
          <w:szCs w:val="32"/>
          <w:shd w:val="clear" w:fill="FFFFFF"/>
        </w:rPr>
        <w:t>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2E2D2D"/>
          <w:spacing w:val="0"/>
          <w:sz w:val="32"/>
          <w:szCs w:val="32"/>
          <w:shd w:val="clear" w:fill="FFFFFF"/>
          <w:lang w:eastAsia="zh-CN"/>
        </w:rPr>
        <w:t>我们要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2E2D2D"/>
          <w:spacing w:val="0"/>
          <w:sz w:val="32"/>
          <w:szCs w:val="32"/>
          <w:shd w:val="clear" w:fill="FFFFFF"/>
        </w:rPr>
        <w:t>认真学习讲话精神，坚持以人民为中心的发展思想，把握战略定位，贯彻新发展理念，锚定“五大任务”目标，为书写中国式现代化内蒙古新篇章贡献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2E2D2D"/>
          <w:spacing w:val="0"/>
          <w:sz w:val="32"/>
          <w:szCs w:val="32"/>
          <w:shd w:val="clear" w:fill="FFFFFF"/>
          <w:lang w:eastAsia="zh-CN"/>
        </w:rPr>
        <w:t>自己的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2E2D2D"/>
          <w:spacing w:val="0"/>
          <w:sz w:val="32"/>
          <w:szCs w:val="32"/>
          <w:shd w:val="clear" w:fill="FFFFFF"/>
        </w:rPr>
        <w:t>力量！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shd w:val="clear" w:fill="FFFFFF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8ab37ed8d44c231b7be56219591c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b37ed8d44c231b7be56219591c8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shd w:val="clear" w:fill="FFFFFF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ef96ec99b0537332af52cacb786f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f96ec99b0537332af52cacb786f3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Zjg0NTQ2NTYzYzhlMmU2OTM1YmNiOWQ3MDAwZmUifQ=="/>
  </w:docVars>
  <w:rsids>
    <w:rsidRoot w:val="3153207C"/>
    <w:rsid w:val="3153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2023-06-13T01:45:00Z</dcterms:created>
  <dc:creator>钟玖灵</dc:creator>
  <cp:lastModifiedBy>钟玖灵</cp:lastModifiedBy>
  <cp:lastPrinted>2023-06-13T02:26:07Z</cp:lastPrinted>
  <dcterms:modified xsi:type="dcterms:W3CDTF">2023-06-13T02:27:00Z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26CF1CBC25A5404DA3F674C6B171E2B6_11</vt:lpwstr>
  </property>
</Properties>
</file>