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新城街道机关支部第十三次学习信息</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color w:val="auto"/>
          <w:spacing w:val="0"/>
          <w:sz w:val="32"/>
          <w:szCs w:val="32"/>
        </w:rPr>
        <w:t>为深入学习贯彻党的二十大精神，认真传达学习中共中央政治局会议精神，习近平总书记近期重要文章和指示批示精神</w:t>
      </w:r>
      <w:r>
        <w:rPr>
          <w:rFonts w:hint="eastAsia" w:ascii="仿宋" w:hAnsi="仿宋" w:eastAsia="仿宋" w:cs="仿宋"/>
          <w:b w:val="0"/>
          <w:bCs w:val="0"/>
          <w:color w:val="auto"/>
          <w:spacing w:val="0"/>
          <w:sz w:val="32"/>
          <w:szCs w:val="32"/>
          <w:lang w:eastAsia="zh-CN"/>
        </w:rPr>
        <w:t>，</w:t>
      </w:r>
      <w:r>
        <w:rPr>
          <w:rFonts w:hint="eastAsia" w:ascii="仿宋" w:hAnsi="仿宋" w:eastAsia="仿宋" w:cs="仿宋"/>
          <w:b w:val="0"/>
          <w:bCs w:val="0"/>
          <w:color w:val="auto"/>
          <w:spacing w:val="0"/>
          <w:sz w:val="32"/>
          <w:szCs w:val="32"/>
        </w:rPr>
        <w:t>深刻领会和大力推进中国式现代化，牢牢把握党的方针政策。</w:t>
      </w:r>
      <w:r>
        <w:rPr>
          <w:rFonts w:hint="eastAsia" w:ascii="仿宋" w:hAnsi="仿宋" w:eastAsia="仿宋" w:cs="仿宋"/>
          <w:b w:val="0"/>
          <w:bCs w:val="0"/>
          <w:color w:val="auto"/>
          <w:spacing w:val="0"/>
          <w:sz w:val="32"/>
          <w:szCs w:val="32"/>
          <w:lang w:val="en-US" w:eastAsia="zh-CN"/>
        </w:rPr>
        <w:t>4</w:t>
      </w:r>
      <w:r>
        <w:rPr>
          <w:rFonts w:hint="eastAsia" w:ascii="仿宋" w:hAnsi="仿宋" w:eastAsia="仿宋" w:cs="仿宋"/>
          <w:b w:val="0"/>
          <w:bCs w:val="0"/>
          <w:color w:val="auto"/>
          <w:spacing w:val="0"/>
          <w:sz w:val="32"/>
          <w:szCs w:val="32"/>
        </w:rPr>
        <w:t>月</w:t>
      </w:r>
      <w:r>
        <w:rPr>
          <w:rFonts w:hint="eastAsia" w:ascii="仿宋" w:hAnsi="仿宋" w:eastAsia="仿宋" w:cs="仿宋"/>
          <w:b w:val="0"/>
          <w:bCs w:val="0"/>
          <w:color w:val="auto"/>
          <w:spacing w:val="0"/>
          <w:sz w:val="32"/>
          <w:szCs w:val="32"/>
          <w:lang w:val="en-US" w:eastAsia="zh-CN"/>
        </w:rPr>
        <w:t>3</w:t>
      </w:r>
      <w:r>
        <w:rPr>
          <w:rFonts w:hint="eastAsia" w:ascii="仿宋" w:hAnsi="仿宋" w:eastAsia="仿宋" w:cs="仿宋"/>
          <w:b w:val="0"/>
          <w:bCs w:val="0"/>
          <w:color w:val="auto"/>
          <w:spacing w:val="0"/>
          <w:sz w:val="32"/>
          <w:szCs w:val="32"/>
        </w:rPr>
        <w:t>日，</w:t>
      </w:r>
      <w:r>
        <w:rPr>
          <w:rFonts w:hint="eastAsia" w:ascii="仿宋" w:hAnsi="仿宋" w:eastAsia="仿宋" w:cs="仿宋"/>
          <w:b w:val="0"/>
          <w:bCs w:val="0"/>
          <w:color w:val="auto"/>
          <w:spacing w:val="0"/>
          <w:sz w:val="32"/>
          <w:szCs w:val="32"/>
          <w:lang w:eastAsia="zh-CN"/>
        </w:rPr>
        <w:t>新城街道机关</w:t>
      </w:r>
      <w:r>
        <w:rPr>
          <w:rFonts w:hint="eastAsia" w:ascii="仿宋" w:hAnsi="仿宋" w:eastAsia="仿宋" w:cs="仿宋"/>
          <w:b w:val="0"/>
          <w:bCs w:val="0"/>
          <w:color w:val="auto"/>
          <w:spacing w:val="0"/>
          <w:sz w:val="32"/>
          <w:szCs w:val="32"/>
        </w:rPr>
        <w:t>党支部</w:t>
      </w:r>
      <w:r>
        <w:rPr>
          <w:rFonts w:hint="eastAsia" w:ascii="仿宋" w:hAnsi="仿宋" w:eastAsia="仿宋" w:cs="仿宋"/>
          <w:b w:val="0"/>
          <w:bCs w:val="0"/>
          <w:color w:val="auto"/>
          <w:spacing w:val="0"/>
          <w:sz w:val="32"/>
          <w:szCs w:val="32"/>
          <w:lang w:eastAsia="zh-CN"/>
        </w:rPr>
        <w:t>组织</w:t>
      </w:r>
      <w:r>
        <w:rPr>
          <w:rFonts w:hint="eastAsia" w:ascii="仿宋" w:hAnsi="仿宋" w:eastAsia="仿宋" w:cs="仿宋"/>
          <w:b w:val="0"/>
          <w:bCs w:val="0"/>
          <w:color w:val="auto"/>
          <w:spacing w:val="0"/>
          <w:sz w:val="32"/>
          <w:szCs w:val="32"/>
        </w:rPr>
        <w:t>学习</w:t>
      </w:r>
      <w:r>
        <w:rPr>
          <w:rStyle w:val="5"/>
          <w:rFonts w:hint="eastAsia" w:ascii="仿宋" w:hAnsi="仿宋" w:eastAsia="仿宋" w:cs="仿宋"/>
          <w:b w:val="0"/>
          <w:bCs w:val="0"/>
          <w:i w:val="0"/>
          <w:iCs w:val="0"/>
          <w:caps w:val="0"/>
          <w:color w:val="262626"/>
          <w:spacing w:val="0"/>
          <w:sz w:val="32"/>
          <w:szCs w:val="32"/>
        </w:rPr>
        <w:t>中共中央政治局会议</w:t>
      </w:r>
      <w:r>
        <w:rPr>
          <w:rStyle w:val="5"/>
          <w:rFonts w:hint="eastAsia" w:ascii="仿宋" w:hAnsi="仿宋" w:eastAsia="仿宋" w:cs="仿宋"/>
          <w:b w:val="0"/>
          <w:bCs w:val="0"/>
          <w:i w:val="0"/>
          <w:iCs w:val="0"/>
          <w:caps w:val="0"/>
          <w:color w:val="262626"/>
          <w:spacing w:val="0"/>
          <w:sz w:val="32"/>
          <w:szCs w:val="32"/>
          <w:lang w:eastAsia="zh-CN"/>
        </w:rPr>
        <w:t>精神和</w:t>
      </w:r>
      <w:r>
        <w:rPr>
          <w:rFonts w:hint="eastAsia" w:ascii="仿宋" w:hAnsi="仿宋" w:eastAsia="仿宋" w:cs="仿宋"/>
          <w:b w:val="0"/>
          <w:bCs w:val="0"/>
          <w:color w:val="auto"/>
          <w:spacing w:val="0"/>
          <w:sz w:val="32"/>
          <w:szCs w:val="32"/>
          <w:lang w:eastAsia="zh-CN"/>
        </w:rPr>
        <w:t>评论文章</w:t>
      </w:r>
      <w:r>
        <w:rPr>
          <w:rFonts w:hint="eastAsia" w:ascii="仿宋" w:hAnsi="仿宋" w:eastAsia="仿宋" w:cs="仿宋"/>
          <w:b w:val="0"/>
          <w:bCs w:val="0"/>
          <w:sz w:val="32"/>
          <w:szCs w:val="32"/>
          <w:lang w:val="en-US" w:eastAsia="zh-CN"/>
        </w:rPr>
        <w:t>依规治党的根本遵循—学习《</w:t>
      </w:r>
      <w:r>
        <w:rPr>
          <w:rFonts w:hint="eastAsia" w:ascii="仿宋" w:hAnsi="仿宋" w:eastAsia="仿宋" w:cs="仿宋"/>
          <w:b w:val="0"/>
          <w:bCs w:val="0"/>
          <w:sz w:val="32"/>
          <w:szCs w:val="32"/>
          <w:lang w:val="en-US" w:eastAsia="zh-CN"/>
        </w:rPr>
        <w:t>习近平关于依规治党论述摘编》。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会议</w:t>
      </w:r>
      <w:r>
        <w:rPr>
          <w:rFonts w:hint="eastAsia" w:ascii="仿宋" w:hAnsi="仿宋" w:eastAsia="仿宋" w:cs="仿宋"/>
          <w:b w:val="0"/>
          <w:bCs w:val="0"/>
          <w:sz w:val="32"/>
          <w:szCs w:val="32"/>
          <w:lang w:eastAsia="zh-CN"/>
        </w:rPr>
        <w:t>指出，党员同志们要不断</w:t>
      </w:r>
      <w:r>
        <w:rPr>
          <w:rFonts w:hint="eastAsia" w:ascii="仿宋" w:hAnsi="仿宋" w:eastAsia="仿宋" w:cs="仿宋"/>
          <w:b w:val="0"/>
          <w:bCs w:val="0"/>
          <w:sz w:val="32"/>
          <w:szCs w:val="32"/>
        </w:rPr>
        <w:t>提高政治站位，深刻认识习近平新时代中国特色社会主义思想主题教育的重大意义，把扎实开展主题教育作为坚定捍卫“两个确立”、坚决做到“两个维护”的实际行动，增强“四个意识”、坚定“四个自信”，在思想上政治上行动上同党中央保持高度一致，坚持不懈地用习近平新时代中国特色社会主义思想凝心铸魂。</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会议要求，要严守政治纪律和政治规矩，坚决贯彻执行《领导干部报告个人有关事项规定》，自觉接受组织监督，坚决维护报告制度的严肃性和权威性，不折不扣把习近平总书记、党中央决策部署落到实处。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会议强调，</w:t>
      </w:r>
      <w:r>
        <w:rPr>
          <w:rFonts w:hint="eastAsia" w:ascii="仿宋" w:hAnsi="仿宋" w:eastAsia="仿宋" w:cs="仿宋"/>
          <w:b w:val="0"/>
          <w:bCs w:val="0"/>
          <w:sz w:val="32"/>
          <w:szCs w:val="32"/>
        </w:rPr>
        <w:t>坚持制度治党、依规治党，是习近平总书记着眼党长期执政和国家长治久安提出的重大战略思想。我们要切实增强依规治党的自觉性和坚定性，适应新的形势任务要求，坚持以党章为根本、以民主集中制为核心，构建完善的党内法规制度体系，更好发挥党内法规制度的引领和保障作用，为坚持和加强党的全面领导，推动全面从严治党不断向纵深发展，实现新时代新征程党的使命任务提供坚强制度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最后会议还强调，</w:t>
      </w:r>
      <w:r>
        <w:rPr>
          <w:rFonts w:hint="eastAsia" w:ascii="仿宋" w:hAnsi="仿宋" w:eastAsia="仿宋" w:cs="仿宋"/>
          <w:b w:val="0"/>
          <w:bCs w:val="0"/>
          <w:sz w:val="32"/>
          <w:szCs w:val="32"/>
        </w:rPr>
        <w:t>习近平新时代中国特色社会主义思想内涵丰富、思想深邃。在全党深入开展学习贯彻习近平新时代中国特色社会主义思想主题教育，意义重大、影响深远，</w:t>
      </w:r>
      <w:r>
        <w:rPr>
          <w:rFonts w:hint="eastAsia" w:ascii="仿宋" w:hAnsi="仿宋" w:eastAsia="仿宋" w:cs="仿宋"/>
          <w:b w:val="0"/>
          <w:bCs w:val="0"/>
          <w:sz w:val="32"/>
          <w:szCs w:val="32"/>
          <w:lang w:eastAsia="zh-CN"/>
        </w:rPr>
        <w:t>大</w:t>
      </w:r>
      <w:r>
        <w:rPr>
          <w:rFonts w:hint="eastAsia" w:ascii="仿宋" w:hAnsi="仿宋" w:eastAsia="仿宋" w:cs="仿宋"/>
          <w:b w:val="0"/>
          <w:bCs w:val="0"/>
          <w:sz w:val="32"/>
          <w:szCs w:val="32"/>
        </w:rPr>
        <w:t>力推动广大党员干部更加紧密地团结在以习近平同志为核心的党中央周围，为奋进新征程、建功新时代而努力奋斗。</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bookmarkStart w:id="0" w:name="_GoBack"/>
      <w:bookmarkEnd w:id="0"/>
      <w:r>
        <w:rPr>
          <w:rFonts w:hint="eastAsia" w:ascii="仿宋" w:hAnsi="仿宋" w:eastAsia="仿宋" w:cs="仿宋"/>
          <w:b w:val="0"/>
          <w:bCs w:val="0"/>
          <w:sz w:val="32"/>
          <w:szCs w:val="32"/>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4609465</wp:posOffset>
            </wp:positionV>
            <wp:extent cx="5264785" cy="3950335"/>
            <wp:effectExtent l="0" t="0" r="12065" b="12065"/>
            <wp:wrapTopAndBottom/>
            <wp:docPr id="2" name="图片 2" descr="9d50c304d4e99bf361d8e17c3928d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50c304d4e99bf361d8e17c3928d2a"/>
                    <pic:cNvPicPr>
                      <a:picLocks noChangeAspect="1"/>
                    </pic:cNvPicPr>
                  </pic:nvPicPr>
                  <pic:blipFill>
                    <a:blip r:embed="rId4"/>
                    <a:stretch>
                      <a:fillRect/>
                    </a:stretch>
                  </pic:blipFill>
                  <pic:spPr>
                    <a:xfrm>
                      <a:off x="0" y="0"/>
                      <a:ext cx="5264785" cy="3950335"/>
                    </a:xfrm>
                    <a:prstGeom prst="rect">
                      <a:avLst/>
                    </a:prstGeom>
                  </pic:spPr>
                </pic:pic>
              </a:graphicData>
            </a:graphic>
          </wp:anchor>
        </w:drawing>
      </w:r>
      <w:r>
        <w:rPr>
          <w:rFonts w:hint="eastAsia" w:ascii="仿宋" w:hAnsi="仿宋" w:eastAsia="仿宋" w:cs="仿宋"/>
          <w:b w:val="0"/>
          <w:bCs w:val="0"/>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95250</wp:posOffset>
            </wp:positionV>
            <wp:extent cx="5264785" cy="3950335"/>
            <wp:effectExtent l="0" t="0" r="12065" b="12065"/>
            <wp:wrapTopAndBottom/>
            <wp:docPr id="1" name="图片 1" descr="4339051e1fe4941b00fd2cf0ab99a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39051e1fe4941b00fd2cf0ab99a5b"/>
                    <pic:cNvPicPr>
                      <a:picLocks noChangeAspect="1"/>
                    </pic:cNvPicPr>
                  </pic:nvPicPr>
                  <pic:blipFill>
                    <a:blip r:embed="rId5"/>
                    <a:stretch>
                      <a:fillRect/>
                    </a:stretch>
                  </pic:blipFill>
                  <pic:spPr>
                    <a:xfrm>
                      <a:off x="0" y="0"/>
                      <a:ext cx="5264785" cy="395033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0D16671E"/>
    <w:rsid w:val="0D166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2023-04-03T02:32:00Z</dcterms:created>
  <dc:creator>钟玖灵</dc:creator>
  <cp:lastModifiedBy>钟玖灵</cp:lastModifiedBy>
  <dcterms:modified xsi:type="dcterms:W3CDTF">2023-04-03T03:21:13Z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C3B6B577D084453F954CEF11DBFDF6C0</vt:lpwstr>
  </property>
</Properties>
</file>