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</w:rPr>
      </w:pPr>
      <w:bookmarkStart w:id="0" w:name="_Toc53753443"/>
      <w:bookmarkStart w:id="1" w:name="_Toc53740277"/>
      <w:r>
        <w:rPr>
          <w:rFonts w:hint="eastAsia"/>
        </w:rPr>
        <w:t>关于</w:t>
      </w:r>
      <w:bookmarkEnd w:id="0"/>
      <w:bookmarkEnd w:id="1"/>
      <w:bookmarkStart w:id="2" w:name="_Toc53740278"/>
      <w:bookmarkStart w:id="3" w:name="_Toc53753444"/>
      <w:r>
        <w:rPr>
          <w:rFonts w:hint="eastAsia"/>
        </w:rPr>
        <w:t>中国共产党</w:t>
      </w:r>
      <w:r>
        <w:rPr>
          <w:rFonts w:hint="eastAsia"/>
          <w:lang w:eastAsia="zh-CN"/>
        </w:rPr>
        <w:t>新城街道泰丰社区</w:t>
      </w:r>
      <w:r>
        <w:rPr>
          <w:rFonts w:hint="eastAsia"/>
        </w:rPr>
        <w:t>党员大会选举结果的报告</w:t>
      </w:r>
      <w:bookmarkEnd w:id="2"/>
      <w:bookmarkEnd w:id="3"/>
    </w:p>
    <w:p/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党员大会选举，第三支部委员会讨论研究决定，</w:t>
      </w:r>
      <w:r>
        <w:rPr>
          <w:rFonts w:hint="eastAsia" w:ascii="仿宋" w:hAnsi="仿宋" w:eastAsia="仿宋" w:cs="仿宋"/>
          <w:sz w:val="32"/>
          <w:szCs w:val="32"/>
        </w:rPr>
        <w:t>拟将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吴桑杰、邢联荣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两位</w:t>
      </w:r>
      <w:r>
        <w:rPr>
          <w:rFonts w:hint="eastAsia" w:ascii="仿宋" w:hAnsi="仿宋" w:eastAsia="仿宋" w:cs="仿宋"/>
          <w:sz w:val="32"/>
          <w:szCs w:val="32"/>
        </w:rPr>
        <w:t>同志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为泰丰社区第三党支部委员，</w:t>
      </w:r>
      <w:r>
        <w:rPr>
          <w:rFonts w:hint="eastAsia" w:ascii="仿宋" w:hAnsi="仿宋" w:eastAsia="仿宋" w:cs="仿宋"/>
          <w:sz w:val="32"/>
          <w:szCs w:val="32"/>
        </w:rPr>
        <w:t>拟将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史海燕同志为泰丰社区第三党支部书记</w:t>
      </w:r>
      <w:r>
        <w:rPr>
          <w:rFonts w:hint="eastAsia" w:ascii="仿宋" w:hAnsi="仿宋" w:eastAsia="仿宋" w:cs="仿宋"/>
          <w:sz w:val="32"/>
          <w:szCs w:val="32"/>
        </w:rPr>
        <w:t>。现将其有关情况公示如下：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吴桑杰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蒙古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族，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大专</w:t>
      </w:r>
      <w:r>
        <w:rPr>
          <w:rFonts w:hint="eastAsia" w:ascii="仿宋" w:hAnsi="仿宋" w:eastAsia="仿宋" w:cs="仿宋"/>
          <w:sz w:val="32"/>
          <w:szCs w:val="32"/>
        </w:rPr>
        <w:t>文化，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通辽市奈曼旗人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1958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日出生，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1979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月参加工作，现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为泰丰社区富力尚悦居居民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2023年5月23日，</w:t>
      </w:r>
      <w:r>
        <w:rPr>
          <w:rFonts w:hint="eastAsia" w:ascii="仿宋" w:hAnsi="仿宋" w:eastAsia="仿宋" w:cs="仿宋"/>
          <w:sz w:val="32"/>
          <w:szCs w:val="32"/>
        </w:rPr>
        <w:t>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党员大会选举、党支委员会讨论研究，</w:t>
      </w:r>
      <w:r>
        <w:rPr>
          <w:rFonts w:hint="eastAsia" w:ascii="仿宋" w:hAnsi="仿宋" w:eastAsia="仿宋" w:cs="仿宋"/>
          <w:sz w:val="32"/>
          <w:szCs w:val="32"/>
        </w:rPr>
        <w:t>拟将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吴桑杰</w:t>
      </w:r>
      <w:r>
        <w:rPr>
          <w:rFonts w:hint="eastAsia" w:ascii="仿宋" w:hAnsi="仿宋" w:eastAsia="仿宋" w:cs="仿宋"/>
          <w:sz w:val="32"/>
          <w:szCs w:val="32"/>
        </w:rPr>
        <w:t>同志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为泰丰社区第三党支部委员。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邢联荣，女，蒙古族，本科文化，山东济宁市人，1983年9月27日出生，2009年8月参加工作，现为泰丰社区中铁国际城居民。2023年5月23日，经党员大会选举、党支委会讨论研究，拟将邢联荣同志为泰丰社区第三党支部委员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史海燕，女，汉族，本科文化，山东济宁市人，1986年1月13日出生，2006年7月参加工作，现任通辽经济技术开发区新城街道泰丰社区党建专干职务。2023年5月23日，经党员大会选举、党支委会讨论研究，拟将史海燕同志为泰丰社区第三党支部书记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4" w:name="_GoBack"/>
      <w:r>
        <w:rPr>
          <w:rFonts w:hint="eastAsia" w:ascii="仿宋" w:hAnsi="仿宋" w:eastAsia="仿宋" w:cs="仿宋"/>
          <w:sz w:val="32"/>
          <w:szCs w:val="32"/>
        </w:rPr>
        <w:t>公示时间为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公示期间，</w:t>
      </w:r>
      <w:bookmarkEnd w:id="4"/>
      <w:r>
        <w:rPr>
          <w:rFonts w:hint="eastAsia" w:ascii="仿宋" w:hAnsi="仿宋" w:eastAsia="仿宋" w:cs="仿宋"/>
          <w:sz w:val="32"/>
          <w:szCs w:val="32"/>
        </w:rPr>
        <w:t>党员和群众可来电、来信、来访，反映其在理想信念、政治立场、思想作风、工作表现、群众观念、廉洁自律等方面的情况和问题。</w:t>
      </w:r>
    </w:p>
    <w:p>
      <w:p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6161356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中共</w:t>
      </w:r>
      <w:r>
        <w:rPr>
          <w:rFonts w:hint="eastAsia" w:ascii="仿宋_GB2312" w:eastAsia="仿宋_GB2312"/>
          <w:sz w:val="32"/>
          <w:szCs w:val="32"/>
          <w:lang w:eastAsia="zh-CN"/>
        </w:rPr>
        <w:t>通辽经济技术开发区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新城街道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  泰丰社区</w:t>
      </w:r>
      <w:r>
        <w:rPr>
          <w:rFonts w:hint="eastAsia" w:ascii="仿宋_GB2312" w:eastAsia="仿宋_GB2312"/>
          <w:sz w:val="32"/>
          <w:szCs w:val="32"/>
        </w:rPr>
        <w:t>支部委员会</w:t>
      </w:r>
    </w:p>
    <w:p>
      <w:pPr>
        <w:ind w:left="4160" w:hanging="4160" w:hanging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ZGE5OGI3ZTE2OWY2ZTg2MTY5YjRkZWE0NzI0MzUifQ=="/>
  </w:docVars>
  <w:rsids>
    <w:rsidRoot w:val="00000000"/>
    <w:rsid w:val="04275034"/>
    <w:rsid w:val="058F0F89"/>
    <w:rsid w:val="09FD369F"/>
    <w:rsid w:val="0BE360EF"/>
    <w:rsid w:val="0C24387F"/>
    <w:rsid w:val="0D897774"/>
    <w:rsid w:val="0F8839C6"/>
    <w:rsid w:val="1F0D5D0C"/>
    <w:rsid w:val="1F561369"/>
    <w:rsid w:val="21740E98"/>
    <w:rsid w:val="24377B41"/>
    <w:rsid w:val="253B28B5"/>
    <w:rsid w:val="2A857944"/>
    <w:rsid w:val="2C7F39E0"/>
    <w:rsid w:val="2DF9567C"/>
    <w:rsid w:val="2FB86D6D"/>
    <w:rsid w:val="31A0064D"/>
    <w:rsid w:val="35ED6CCF"/>
    <w:rsid w:val="373E1E1B"/>
    <w:rsid w:val="37B92317"/>
    <w:rsid w:val="38DC7315"/>
    <w:rsid w:val="391F12EE"/>
    <w:rsid w:val="3CCB6AC3"/>
    <w:rsid w:val="3F2A722F"/>
    <w:rsid w:val="4264484E"/>
    <w:rsid w:val="447D039C"/>
    <w:rsid w:val="4C1F1633"/>
    <w:rsid w:val="4CDF329B"/>
    <w:rsid w:val="4F5072FE"/>
    <w:rsid w:val="529003BA"/>
    <w:rsid w:val="529D1834"/>
    <w:rsid w:val="58965E7F"/>
    <w:rsid w:val="5A170C5A"/>
    <w:rsid w:val="5C1473E0"/>
    <w:rsid w:val="616470EC"/>
    <w:rsid w:val="634E7A38"/>
    <w:rsid w:val="694E2850"/>
    <w:rsid w:val="6A266C5C"/>
    <w:rsid w:val="6A916975"/>
    <w:rsid w:val="6D944B34"/>
    <w:rsid w:val="6DCC0102"/>
    <w:rsid w:val="702E4EC4"/>
    <w:rsid w:val="73BC6E0F"/>
    <w:rsid w:val="7841714C"/>
    <w:rsid w:val="79240D89"/>
    <w:rsid w:val="7C622E37"/>
    <w:rsid w:val="7EA9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line="560" w:lineRule="exac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 w:line="240" w:lineRule="auto"/>
      <w:ind w:leftChars="200"/>
      <w:jc w:val="left"/>
      <w:outlineLvl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525</Words>
  <Characters>574</Characters>
  <Lines>0</Lines>
  <Paragraphs>0</Paragraphs>
  <TotalTime>5</TotalTime>
  <ScaleCrop>false</ScaleCrop>
  <LinksUpToDate>false</LinksUpToDate>
  <CharactersWithSpaces>651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2023-05-23T06:46:00Z</cp:lastPrinted>
  <dcterms:modified xsi:type="dcterms:W3CDTF">2023-05-23T06:58:30Z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C18162A00F7D4848A9A4A07029018A6B_13</vt:lpwstr>
  </property>
</Properties>
</file>