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52"/>
          <w:lang w:val="en-US" w:eastAsia="zh-CN"/>
        </w:rPr>
      </w:pPr>
      <w:r>
        <w:rPr>
          <w:rFonts w:hint="eastAsia"/>
          <w:b/>
          <w:bCs/>
          <w:sz w:val="44"/>
          <w:szCs w:val="52"/>
          <w:lang w:val="en-US" w:eastAsia="zh-CN"/>
        </w:rPr>
        <w:t>学习党的二十大精神</w:t>
      </w:r>
    </w:p>
    <w:p>
      <w:pPr>
        <w:bidi w:val="0"/>
        <w:rPr>
          <w:rFonts w:hint="default" w:asciiTheme="minorHAnsi" w:hAnsiTheme="minorHAnsi" w:eastAsiaTheme="minorEastAsia" w:cstheme="minorBidi"/>
          <w:kern w:val="2"/>
          <w:sz w:val="21"/>
          <w:szCs w:val="24"/>
          <w:lang w:val="en-US" w:eastAsia="zh-CN" w:bidi="ar-SA"/>
        </w:rPr>
      </w:pPr>
    </w:p>
    <w:p>
      <w:pPr>
        <w:bidi w:val="0"/>
        <w:rPr>
          <w:rFonts w:hint="default"/>
          <w:lang w:val="en-US" w:eastAsia="zh-CN"/>
        </w:rPr>
      </w:pPr>
    </w:p>
    <w:p>
      <w:pPr>
        <w:bidi w:val="0"/>
        <w:ind w:firstLine="560" w:firstLineChars="200"/>
        <w:jc w:val="left"/>
        <w:rPr>
          <w:rFonts w:hint="default"/>
          <w:b w:val="0"/>
          <w:bCs w:val="0"/>
          <w:sz w:val="28"/>
          <w:szCs w:val="36"/>
          <w:lang w:val="en-US" w:eastAsia="zh-CN"/>
        </w:rPr>
      </w:pPr>
      <w:r>
        <w:rPr>
          <w:rFonts w:hint="default"/>
          <w:b w:val="0"/>
          <w:bCs w:val="0"/>
          <w:sz w:val="28"/>
          <w:szCs w:val="36"/>
          <w:lang w:val="en-US" w:eastAsia="zh-CN"/>
        </w:rPr>
        <w:t>党的二十大开幕以来，</w:t>
      </w:r>
      <w:r>
        <w:rPr>
          <w:rFonts w:hint="eastAsia"/>
          <w:b w:val="0"/>
          <w:bCs w:val="0"/>
          <w:sz w:val="28"/>
          <w:szCs w:val="36"/>
          <w:lang w:val="en-US" w:eastAsia="zh-CN"/>
        </w:rPr>
        <w:t>汪家</w:t>
      </w:r>
      <w:r>
        <w:rPr>
          <w:rFonts w:hint="default"/>
          <w:b w:val="0"/>
          <w:bCs w:val="0"/>
          <w:sz w:val="28"/>
          <w:szCs w:val="36"/>
          <w:lang w:val="en-US" w:eastAsia="zh-CN"/>
        </w:rPr>
        <w:t>村党支部认真学习党的二十大报告，共同感受中国共产党带领全国各族人民取得的伟大成就，凝聚奋进新征程的磅礴力量。为深入贯彻学习党的二十大精神，</w:t>
      </w:r>
      <w:r>
        <w:rPr>
          <w:rFonts w:hint="eastAsia"/>
          <w:b w:val="0"/>
          <w:bCs w:val="0"/>
          <w:sz w:val="28"/>
          <w:szCs w:val="36"/>
          <w:lang w:val="en-US" w:eastAsia="zh-CN"/>
        </w:rPr>
        <w:t>汪家</w:t>
      </w:r>
      <w:r>
        <w:rPr>
          <w:rFonts w:hint="default"/>
          <w:b w:val="0"/>
          <w:bCs w:val="0"/>
          <w:sz w:val="28"/>
          <w:szCs w:val="36"/>
          <w:lang w:val="en-US" w:eastAsia="zh-CN"/>
        </w:rPr>
        <w:t>村党支部组织党员集中学习贯彻党的二十大精神。</w:t>
      </w:r>
    </w:p>
    <w:p>
      <w:pPr>
        <w:bidi w:val="0"/>
        <w:rPr>
          <w:rFonts w:hint="default" w:asciiTheme="minorHAnsi" w:hAnsiTheme="minorHAnsi" w:eastAsiaTheme="minorEastAsia" w:cstheme="minorBidi"/>
          <w:b w:val="0"/>
          <w:bCs w:val="0"/>
          <w:kern w:val="2"/>
          <w:sz w:val="28"/>
          <w:szCs w:val="36"/>
          <w:lang w:val="en-US" w:eastAsia="zh-CN" w:bidi="ar-SA"/>
        </w:rPr>
      </w:pPr>
    </w:p>
    <w:p>
      <w:pPr>
        <w:bidi w:val="0"/>
        <w:ind w:firstLine="560" w:firstLineChars="200"/>
        <w:jc w:val="left"/>
        <w:rPr>
          <w:rFonts w:hint="default"/>
          <w:b w:val="0"/>
          <w:bCs w:val="0"/>
          <w:sz w:val="28"/>
          <w:szCs w:val="36"/>
          <w:lang w:val="en-US" w:eastAsia="zh-CN"/>
        </w:rPr>
      </w:pPr>
      <w:r>
        <w:rPr>
          <w:rFonts w:hint="default"/>
          <w:b w:val="0"/>
          <w:bCs w:val="0"/>
          <w:sz w:val="28"/>
          <w:szCs w:val="36"/>
          <w:lang w:val="en-US" w:eastAsia="zh-CN"/>
        </w:rPr>
        <w:t>关键时刻召开的一次十分重要的大会，是一次高举旗帜、凝聚力量、团结奋进的大会，在党和国家发展进程中具有极其重大的历史意义。要领会精神实质、抓好贯彻落实。要干实事、解难事，想方设法开拓新道路，切实抓好自身优势和特色亮点工程，积极发挥好传帮带作用。同时，坚持理论与实际相结合，切实以实际行动将党的二十大会议精神贯彻落实到乡村振兴的方方面面，推动党的二十大精神在基层治理上落地见效。</w:t>
      </w:r>
    </w:p>
    <w:p>
      <w:pPr>
        <w:bidi w:val="0"/>
        <w:rPr>
          <w:rFonts w:hint="default" w:asciiTheme="minorHAnsi" w:hAnsiTheme="minorHAnsi" w:eastAsiaTheme="minorEastAsia" w:cstheme="minorBidi"/>
          <w:b w:val="0"/>
          <w:bCs w:val="0"/>
          <w:kern w:val="2"/>
          <w:sz w:val="28"/>
          <w:szCs w:val="36"/>
          <w:lang w:val="en-US" w:eastAsia="zh-CN" w:bidi="ar-SA"/>
        </w:rPr>
      </w:pPr>
    </w:p>
    <w:p>
      <w:pPr>
        <w:bidi w:val="0"/>
        <w:ind w:firstLine="560" w:firstLineChars="200"/>
        <w:jc w:val="left"/>
        <w:rPr>
          <w:rFonts w:hint="default"/>
          <w:b w:val="0"/>
          <w:bCs w:val="0"/>
          <w:sz w:val="28"/>
          <w:szCs w:val="36"/>
          <w:lang w:val="en-US" w:eastAsia="zh-CN"/>
        </w:rPr>
      </w:pPr>
      <w:r>
        <w:rPr>
          <w:rFonts w:hint="default"/>
          <w:b w:val="0"/>
          <w:bCs w:val="0"/>
          <w:sz w:val="28"/>
          <w:szCs w:val="36"/>
          <w:lang w:val="en-US" w:eastAsia="zh-CN"/>
        </w:rPr>
        <w:t>会议最后村党支部书记要求全体党员要把学习好、宣讲好、落实好党的二十大精神与实际工作结合起来，将其转化为做好今后各项工作的强大动力，切实解决好群众急难愁盼的“心头事”。要把学习宣传党的二十大精神体现在身体力行上，切实转化为加快建设社会主义现代化新农村和经济发展的实际行动。</w:t>
      </w:r>
    </w:p>
    <w:p>
      <w:pPr>
        <w:bidi w:val="0"/>
        <w:ind w:firstLine="560" w:firstLineChars="200"/>
        <w:jc w:val="left"/>
        <w:rPr>
          <w:rFonts w:hint="default"/>
          <w:b w:val="0"/>
          <w:bCs w:val="0"/>
          <w:sz w:val="28"/>
          <w:szCs w:val="36"/>
          <w:lang w:val="en-US" w:eastAsia="zh-CN"/>
        </w:rPr>
      </w:pPr>
      <w:r>
        <w:rPr>
          <w:rFonts w:hint="default"/>
          <w:b w:val="0"/>
          <w:bCs w:val="0"/>
          <w:sz w:val="28"/>
          <w:szCs w:val="36"/>
          <w:lang w:val="en-US" w:eastAsia="zh-CN"/>
        </w:rPr>
        <w:drawing>
          <wp:inline distT="0" distB="0" distL="114300" distR="114300">
            <wp:extent cx="5264785" cy="3950335"/>
            <wp:effectExtent l="0" t="0" r="12065" b="12065"/>
            <wp:docPr id="1" name="图片 1" descr="b8d8ab86207c118124e00e4b8a314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8d8ab86207c118124e00e4b8a314bc"/>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3Y2I2NzI5YWRiMjIxNjIxZTAyMWIyNjU1ZTk5NDEifQ=="/>
  </w:docVars>
  <w:rsids>
    <w:rsidRoot w:val="53A67C3B"/>
    <w:rsid w:val="53A67C3B"/>
    <w:rsid w:val="6F7A20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436</Words>
  <Characters>436</Characters>
  <Lines>0</Lines>
  <Paragraphs>0</Paragraphs>
  <TotalTime>7</TotalTime>
  <ScaleCrop>false</ScaleCrop>
  <LinksUpToDate>false</LinksUpToDate>
  <CharactersWithSpaces>436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2023-04-16T02:36:00Z</dcterms:created>
  <dc:creator>lenovo</dc:creator>
  <cp:lastModifiedBy>Administrator</cp:lastModifiedBy>
  <dcterms:modified xsi:type="dcterms:W3CDTF">2023-04-23T08:24:51Z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281675DD837448BE93891216DCF42363_13</vt:lpwstr>
  </property>
</Properties>
</file>