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right" w:pos="7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金都新城社区开展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  <w:t>安全隐患排查行动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  <w:tab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 xml:space="preserve">  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为进一步加强社区商铺安全工作，消除商铺各类安全隐患，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3月6日,金都新城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社区开展了辖区商铺安全隐患排查行动。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行动中，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社区工作人员对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辖区商铺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的消防设施、燃气、用电、防火防盗等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进行了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排查，对存在安全隐患的场所、部位重点督导检查，针对检查中发现的问题，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工作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人员当场提出了整改意见，责令商铺限期整改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及时消除安全隐患，确保安全经营。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下一步，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金都新城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社区将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继续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加大对商铺安全检查和安全知识的宣传工作，提高辖区内商铺的安全防范意识，保障居民生产生活安全稳定。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jc w:val="righ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2023年3月6日</w:t>
      </w:r>
    </w:p>
    <w:p/>
    <w:p/>
    <w:p/>
    <w:p/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图像资料：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329555" cy="3627755"/>
            <wp:effectExtent l="0" t="0" r="4445" b="10795"/>
            <wp:docPr id="1" name="图片 1" descr="33fcaa086799698f0f0a1aeca2ec8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fcaa086799698f0f0a1aeca2ec8d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9555" cy="362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311775" cy="3720465"/>
            <wp:effectExtent l="0" t="0" r="3175" b="13335"/>
            <wp:docPr id="3" name="图片 3" descr="d9c2ac64f9cb7797195fc60ed4d21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9c2ac64f9cb7797195fc60ed4d21f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1775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606415" cy="4206240"/>
            <wp:effectExtent l="0" t="0" r="13335" b="3810"/>
            <wp:docPr id="4" name="图片 4" descr="eee36fa538a49f49c573da9dcd42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ee36fa538a49f49c573da9dcd426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5C583CFD"/>
    <w:rsid w:val="245A3029"/>
    <w:rsid w:val="35FD1A9E"/>
    <w:rsid w:val="4C67155B"/>
    <w:rsid w:val="5C583CFD"/>
    <w:rsid w:val="6C3A07B3"/>
    <w:rsid w:val="6D545AAB"/>
    <w:rsid w:val="73A2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255</Words>
  <Characters>258</Characters>
  <Lines>0</Lines>
  <Paragraphs>0</Paragraphs>
  <TotalTime>7</TotalTime>
  <ScaleCrop>false</ScaleCrop>
  <LinksUpToDate>false</LinksUpToDate>
  <CharactersWithSpaces>262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2023-03-06T08:09:00Z</dcterms:created>
  <dc:creator>Administrator</dc:creator>
  <cp:lastModifiedBy>Administrator</cp:lastModifiedBy>
  <cp:lastPrinted>2023-04-03T01:10:30Z</cp:lastPrinted>
  <dcterms:modified xsi:type="dcterms:W3CDTF">2023-04-03T01:12:26Z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D0044B8B886D4EF48A6FC9AC1641CE60</vt:lpwstr>
  </property>
</Properties>
</file>