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汪家村202</w:t>
      </w:r>
      <w:r>
        <w:rPr>
          <w:rFonts w:hint="eastAsia"/>
          <w:b/>
          <w:bCs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年两委班子分工</w:t>
      </w:r>
    </w:p>
    <w:p>
      <w:pPr>
        <w:jc w:val="center"/>
        <w:rPr>
          <w:b/>
          <w:bCs/>
          <w:sz w:val="44"/>
          <w:szCs w:val="44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张海英</w:t>
      </w:r>
      <w:r>
        <w:rPr>
          <w:rFonts w:hint="eastAsia"/>
          <w:sz w:val="32"/>
          <w:szCs w:val="32"/>
        </w:rPr>
        <w:t>：党支部书记</w:t>
      </w:r>
      <w:r>
        <w:rPr>
          <w:rFonts w:hint="eastAsia"/>
          <w:sz w:val="32"/>
          <w:szCs w:val="32"/>
          <w:lang w:val="en-US" w:eastAsia="zh-CN"/>
        </w:rPr>
        <w:t>兼</w:t>
      </w:r>
      <w:r>
        <w:rPr>
          <w:rFonts w:hint="eastAsia"/>
          <w:sz w:val="32"/>
          <w:szCs w:val="32"/>
        </w:rPr>
        <w:t>主任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负责村党支部、村委会全面工作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杨忠权：党支部副书记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组织委员，党建工作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郝万金：纪检委员、副主任</w:t>
      </w:r>
    </w:p>
    <w:p>
      <w:pPr>
        <w:ind w:left="638" w:leftChars="304" w:firstLine="0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民政、调解、民兵、退役军人、治保，村容村貌环境卫生、私搭乱建、养老保险、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李玉琴：党支部委员、统战委员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报账员，宗教、统战工作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张丹丹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lang w:val="en-US" w:eastAsia="zh-CN"/>
        </w:rPr>
        <w:t>村委会助理</w:t>
      </w:r>
    </w:p>
    <w:p>
      <w:pPr>
        <w:ind w:left="958" w:leftChars="456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计生工作、团支部、网格化管理、</w:t>
      </w:r>
      <w:r>
        <w:rPr>
          <w:rFonts w:hint="eastAsia"/>
          <w:sz w:val="32"/>
          <w:szCs w:val="32"/>
          <w:lang w:val="en-US" w:eastAsia="zh-CN"/>
        </w:rPr>
        <w:t>志</w:t>
      </w:r>
      <w:r>
        <w:rPr>
          <w:rFonts w:hint="eastAsia"/>
          <w:sz w:val="32"/>
          <w:szCs w:val="32"/>
        </w:rPr>
        <w:t>愿者管理、防控疫情、社会保障、医疗保险、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阚旭哲：村委会助理</w:t>
      </w:r>
    </w:p>
    <w:p>
      <w:pPr>
        <w:ind w:firstLine="960" w:firstLineChars="300"/>
      </w:pPr>
      <w:r>
        <w:rPr>
          <w:rFonts w:hint="eastAsia"/>
          <w:sz w:val="32"/>
          <w:szCs w:val="32"/>
        </w:rPr>
        <w:t>宣传委员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负责宣传、水务工作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安全生产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mNGUwZjllNzc0Mjg3Y2UxY2Q5ZTc0ZDNiM2FhMjAifQ=="/>
  </w:docVars>
  <w:rsids>
    <w:rsidRoot w:val="49FF3203"/>
    <w:rsid w:val="49FF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2023-03-30T01:10:00Z</dcterms:created>
  <dc:creator>李玉琴</dc:creator>
  <cp:lastModifiedBy>李玉琴</cp:lastModifiedBy>
  <dcterms:modified xsi:type="dcterms:W3CDTF">2023-03-30T01:10:54Z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A33536E4815A40D3B425F2002B366F36</vt:lpwstr>
  </property>
</Properties>
</file>