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金都新城社区对辖区商铺开展消防安全隐患排查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为全面做好辖区安全生产保障工作，加强辖区商铺消防安全意识，2月27日，金都新城社区干部对辖区商铺开展了消防安全隐患排查工作。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中，社区干部重点针对辖区内的饭店、药店、超市的供电线路是否老化、灭火器是否过期、是否存放易燃易爆物品、消防设施是否齐全、用电安全及液化气使用安全等情况进行排查。对发现的安全隐患，坚决做到发现一处整改一处，力将安全工作落到实处。同时，社区工作人员向辖区经营者宣传正确用气、用电、防火、灭火等知识，最大限度地减少安全事故的发生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通过此次排查工作，进一步增强了商铺经营者的消防安全意识，提高了安全防御能力，也为社区营造了人人关注安全、时刻关注安全</w:t>
      </w:r>
      <w:r>
        <w:rPr>
          <w:rFonts w:hint="eastAsia" w:ascii="仿宋" w:hAnsi="仿宋" w:eastAsia="仿宋" w:cs="仿宋"/>
          <w:sz w:val="32"/>
          <w:szCs w:val="32"/>
        </w:rPr>
        <w:t>、处处关心安全的浓厚氛围。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720" w:firstLineChars="2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</w:t>
      </w:r>
    </w:p>
    <w:p>
      <w:pPr>
        <w:ind w:firstLine="6400" w:firstLineChars="20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2月27日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219" w:leftChars="0" w:hanging="219" w:hangingChars="73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影像资料：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329555" cy="3522980"/>
            <wp:effectExtent l="0" t="0" r="4445" b="1270"/>
            <wp:docPr id="4" name="图片 4" descr="0cc2b4abab4dd2cb7c43ca61162cc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cc2b4abab4dd2cb7c43ca61162cc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left="218" w:leftChars="104" w:firstLine="0" w:firstLine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2023.2.27</w:t>
      </w:r>
      <w:r>
        <w:rPr>
          <w:rFonts w:hint="eastAsia" w:ascii="仿宋" w:hAnsi="仿宋" w:eastAsia="仿宋" w:cs="仿宋"/>
          <w:sz w:val="24"/>
          <w:szCs w:val="24"/>
        </w:rPr>
        <w:t>金都新城社区对辖区商铺开展消防安全隐患排查</w:t>
      </w:r>
    </w:p>
    <w:p>
      <w:pPr>
        <w:ind w:left="-19" w:leftChars="-9" w:firstLine="236" w:firstLineChars="74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91455" cy="3302635"/>
            <wp:effectExtent l="0" t="0" r="4445" b="12065"/>
            <wp:docPr id="2" name="图片 2" descr="10aff4ef22b8ec240b87e1a5ada8a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aff4ef22b8ec240b87e1a5ada8a4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18" w:leftChars="104" w:firstLine="0" w:firstLine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2023.2.27</w:t>
      </w:r>
      <w:r>
        <w:rPr>
          <w:rFonts w:hint="eastAsia" w:ascii="仿宋" w:hAnsi="仿宋" w:eastAsia="仿宋" w:cs="仿宋"/>
          <w:sz w:val="24"/>
          <w:szCs w:val="24"/>
        </w:rPr>
        <w:t>金都新城社区对辖区商铺开展消防安全隐患排查</w:t>
      </w:r>
    </w:p>
    <w:p>
      <w:pPr>
        <w:ind w:left="-420" w:leftChars="-20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3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75313EC8"/>
    <w:rsid w:val="0B3F7726"/>
    <w:rsid w:val="17942BA8"/>
    <w:rsid w:val="1E6D3818"/>
    <w:rsid w:val="245A3029"/>
    <w:rsid w:val="38D330D8"/>
    <w:rsid w:val="3E285C74"/>
    <w:rsid w:val="40CD032F"/>
    <w:rsid w:val="58B54151"/>
    <w:rsid w:val="5D121B72"/>
    <w:rsid w:val="75313EC8"/>
    <w:rsid w:val="7706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399</Characters>
  <Lines>0</Lines>
  <Paragraphs>0</Paragraphs>
  <TotalTime>0</TotalTime>
  <ScaleCrop>false</ScaleCrop>
  <LinksUpToDate>false</LinksUpToDate>
  <CharactersWithSpaces>399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2023-03-02T00:29:00Z</dcterms:created>
  <dc:creator>Administrator</dc:creator>
  <cp:lastModifiedBy>Administrator</cp:lastModifiedBy>
  <cp:lastPrinted>2023-03-02T00:42:32Z</cp:lastPrinted>
  <dcterms:modified xsi:type="dcterms:W3CDTF">2023-03-02T00:42:54Z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58A2B7539F274E6DA31020D66DEF4697</vt:lpwstr>
  </property>
</Properties>
</file>