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C0" w:rsidRDefault="006B5BC0">
      <w:pPr>
        <w:ind w:firstLineChars="200" w:firstLine="640"/>
        <w:rPr>
          <w:rFonts w:cs="Times New Roman"/>
          <w:sz w:val="32"/>
          <w:szCs w:val="32"/>
        </w:rPr>
      </w:pPr>
    </w:p>
    <w:p w:rsidR="006B5BC0" w:rsidRDefault="006B5BC0">
      <w:pPr>
        <w:spacing w:line="336" w:lineRule="auto"/>
        <w:jc w:val="center"/>
        <w:rPr>
          <w:rFonts w:cs="Times New Roman"/>
          <w:sz w:val="32"/>
          <w:szCs w:val="32"/>
        </w:rPr>
      </w:pPr>
    </w:p>
    <w:p w:rsidR="006B5BC0" w:rsidRDefault="006B5BC0">
      <w:pPr>
        <w:spacing w:line="336" w:lineRule="auto"/>
        <w:jc w:val="center"/>
        <w:rPr>
          <w:rFonts w:ascii="仿宋_GB2312" w:eastAsia="仿宋_GB2312" w:hAnsi="宋体"/>
          <w:sz w:val="32"/>
          <w:szCs w:val="32"/>
        </w:rPr>
      </w:pPr>
    </w:p>
    <w:p w:rsidR="006B5BC0" w:rsidRDefault="006B5BC0">
      <w:pPr>
        <w:spacing w:line="560" w:lineRule="exact"/>
        <w:jc w:val="center"/>
        <w:rPr>
          <w:rFonts w:ascii="宋体" w:hAnsi="宋体"/>
          <w:b/>
          <w:sz w:val="44"/>
          <w:szCs w:val="44"/>
        </w:rPr>
      </w:pPr>
    </w:p>
    <w:p w:rsidR="006B5BC0" w:rsidRDefault="006B5BC0">
      <w:pPr>
        <w:spacing w:line="560" w:lineRule="exact"/>
        <w:jc w:val="center"/>
        <w:rPr>
          <w:rFonts w:ascii="宋体" w:hAnsi="宋体"/>
          <w:b/>
          <w:sz w:val="44"/>
          <w:szCs w:val="44"/>
        </w:rPr>
      </w:pPr>
    </w:p>
    <w:p w:rsidR="006B5BC0" w:rsidRDefault="00EC1409">
      <w:pPr>
        <w:spacing w:line="560" w:lineRule="exact"/>
        <w:jc w:val="center"/>
        <w:rPr>
          <w:b/>
          <w:sz w:val="44"/>
          <w:szCs w:val="44"/>
          <w:lang w:val="en-US"/>
        </w:rPr>
      </w:pPr>
      <w:r>
        <w:rPr>
          <w:rFonts w:hint="eastAsia"/>
          <w:b/>
          <w:sz w:val="44"/>
          <w:szCs w:val="44"/>
          <w:lang w:val="en-US"/>
        </w:rPr>
        <w:t>通辽经济技术开发区</w:t>
      </w:r>
      <w:r>
        <w:rPr>
          <w:b/>
          <w:sz w:val="44"/>
          <w:szCs w:val="44"/>
          <w:lang w:val="en-US"/>
        </w:rPr>
        <w:t>卫生健康委员会</w:t>
      </w:r>
      <w:r w:rsidR="00F04267">
        <w:rPr>
          <w:rFonts w:hint="eastAsia"/>
          <w:b/>
          <w:sz w:val="44"/>
          <w:szCs w:val="44"/>
          <w:lang w:val="en-US"/>
        </w:rPr>
        <w:t>（本级）</w:t>
      </w:r>
    </w:p>
    <w:p w:rsidR="006B5BC0" w:rsidRDefault="00EC1409">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Pr>
          <w:rFonts w:ascii="宋体" w:hAnsi="宋体" w:hint="eastAsia"/>
          <w:b/>
          <w:sz w:val="44"/>
          <w:szCs w:val="44"/>
          <w:lang w:val="en-US"/>
        </w:rPr>
        <w:t>3</w:t>
      </w:r>
      <w:r>
        <w:rPr>
          <w:rFonts w:ascii="宋体" w:hAnsi="宋体" w:hint="eastAsia"/>
          <w:b/>
          <w:sz w:val="44"/>
          <w:szCs w:val="44"/>
        </w:rPr>
        <w:t>年预算公开报告</w:t>
      </w: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6B5BC0">
      <w:pPr>
        <w:spacing w:line="336" w:lineRule="auto"/>
        <w:jc w:val="center"/>
        <w:rPr>
          <w:rFonts w:ascii="方正小标宋简体" w:eastAsia="方正小标宋简体"/>
          <w:sz w:val="32"/>
          <w:szCs w:val="32"/>
        </w:rPr>
      </w:pPr>
    </w:p>
    <w:p w:rsidR="006B5BC0" w:rsidRDefault="00EC1409">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Pr>
          <w:rFonts w:ascii="楷体_GB2312" w:eastAsia="楷体_GB2312" w:hint="eastAsia"/>
          <w:sz w:val="32"/>
          <w:szCs w:val="32"/>
          <w:lang w:val="en-US"/>
        </w:rPr>
        <w:t>3</w:t>
      </w:r>
      <w:r>
        <w:rPr>
          <w:rFonts w:ascii="楷体_GB2312" w:eastAsia="楷体_GB2312" w:hint="eastAsia"/>
          <w:sz w:val="32"/>
          <w:szCs w:val="32"/>
        </w:rPr>
        <w:t>年</w:t>
      </w:r>
      <w:r>
        <w:rPr>
          <w:rFonts w:ascii="楷体_GB2312" w:eastAsia="楷体_GB2312" w:hint="eastAsia"/>
          <w:sz w:val="32"/>
          <w:szCs w:val="32"/>
          <w:lang w:val="en-US"/>
        </w:rPr>
        <w:t>2</w:t>
      </w:r>
      <w:r>
        <w:rPr>
          <w:rFonts w:ascii="楷体_GB2312" w:eastAsia="楷体_GB2312" w:hint="eastAsia"/>
          <w:sz w:val="32"/>
          <w:szCs w:val="32"/>
        </w:rPr>
        <w:t>月</w:t>
      </w:r>
      <w:r w:rsidR="00F04267">
        <w:rPr>
          <w:rFonts w:ascii="楷体_GB2312" w:eastAsia="楷体_GB2312"/>
          <w:sz w:val="32"/>
          <w:szCs w:val="32"/>
          <w:lang w:val="en-US"/>
        </w:rPr>
        <w:t>10</w:t>
      </w:r>
      <w:r>
        <w:rPr>
          <w:rFonts w:ascii="楷体_GB2312" w:eastAsia="楷体_GB2312" w:hint="eastAsia"/>
          <w:sz w:val="32"/>
          <w:szCs w:val="32"/>
        </w:rPr>
        <w:t xml:space="preserve"> 日</w:t>
      </w:r>
    </w:p>
    <w:p w:rsidR="006B5BC0" w:rsidRDefault="006B5BC0">
      <w:pPr>
        <w:adjustRightInd w:val="0"/>
        <w:snapToGrid w:val="0"/>
        <w:spacing w:line="560" w:lineRule="exact"/>
        <w:jc w:val="center"/>
        <w:rPr>
          <w:rFonts w:ascii="楷体_GB2312" w:eastAsia="楷体_GB2312" w:hAnsi="宋体"/>
          <w:b/>
          <w:color w:val="000000"/>
          <w:sz w:val="36"/>
          <w:szCs w:val="36"/>
        </w:rPr>
      </w:pPr>
    </w:p>
    <w:p w:rsidR="006B5BC0" w:rsidRDefault="00EC1409">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6B5BC0" w:rsidRDefault="00EC1409">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6B5BC0" w:rsidRDefault="00EC1409">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Pr>
          <w:rFonts w:ascii="楷体_GB2312" w:eastAsia="楷体_GB2312" w:hAnsi="黑体" w:hint="eastAsia"/>
          <w:b/>
          <w:color w:val="000000"/>
          <w:sz w:val="32"/>
          <w:szCs w:val="32"/>
          <w:lang w:val="en-US"/>
        </w:rPr>
        <w:t>3</w:t>
      </w:r>
      <w:r>
        <w:rPr>
          <w:rFonts w:ascii="楷体_GB2312" w:eastAsia="楷体_GB2312" w:hAnsi="黑体" w:hint="eastAsia"/>
          <w:b/>
          <w:color w:val="000000"/>
          <w:sz w:val="32"/>
          <w:szCs w:val="32"/>
        </w:rPr>
        <w:t>年部门预算安排情况说明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财政拨款支出情况说明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五、财政拨款“三公”经费预算情况说明</w:t>
      </w:r>
    </w:p>
    <w:p w:rsidR="006B5BC0" w:rsidRDefault="00EC1409">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6B5BC0" w:rsidRDefault="00EC1409">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6B5BC0" w:rsidRDefault="00EC1409">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6B5BC0" w:rsidRDefault="00EC1409">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6B5BC0" w:rsidRDefault="00EC1409">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6B5BC0" w:rsidRDefault="00EC1409">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Pr>
          <w:rFonts w:ascii="楷体_GB2312" w:eastAsia="楷体_GB2312" w:hAnsi="黑体" w:hint="eastAsia"/>
          <w:b/>
          <w:color w:val="000000"/>
          <w:sz w:val="32"/>
          <w:szCs w:val="32"/>
          <w:lang w:val="en-US"/>
        </w:rPr>
        <w:t>3</w:t>
      </w:r>
      <w:r>
        <w:rPr>
          <w:rFonts w:ascii="楷体_GB2312" w:eastAsia="楷体_GB2312" w:hAnsi="黑体" w:hint="eastAsia"/>
          <w:b/>
          <w:color w:val="000000"/>
          <w:sz w:val="32"/>
          <w:szCs w:val="32"/>
        </w:rPr>
        <w:t>年部门预算公开表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9.国有资本经营预算支出表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10.部门项目支出</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11.项目绩效目标表</w:t>
      </w:r>
    </w:p>
    <w:p w:rsidR="006B5BC0" w:rsidRDefault="00EC1409">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12.政府采购预算表</w:t>
      </w:r>
    </w:p>
    <w:p w:rsidR="006B5BC0" w:rsidRDefault="00EC1409">
      <w:pPr>
        <w:spacing w:line="560" w:lineRule="exact"/>
        <w:rPr>
          <w:rFonts w:ascii="楷体_GB2312" w:eastAsia="楷体_GB2312"/>
          <w:b/>
          <w:sz w:val="36"/>
          <w:szCs w:val="36"/>
          <w:lang w:val="en-US"/>
        </w:rPr>
      </w:pPr>
      <w:r>
        <w:rPr>
          <w:rFonts w:ascii="楷体_GB2312" w:eastAsia="楷体_GB2312" w:hint="eastAsia"/>
          <w:b/>
          <w:sz w:val="36"/>
          <w:szCs w:val="36"/>
          <w:lang w:val="en-US"/>
        </w:rPr>
        <w:t xml:space="preserve">   </w:t>
      </w:r>
    </w:p>
    <w:p w:rsidR="006B5BC0" w:rsidRDefault="006B5BC0">
      <w:pPr>
        <w:spacing w:line="560" w:lineRule="exact"/>
        <w:jc w:val="center"/>
        <w:rPr>
          <w:rFonts w:ascii="楷体_GB2312" w:eastAsia="楷体_GB2312"/>
          <w:b/>
          <w:sz w:val="36"/>
          <w:szCs w:val="36"/>
        </w:rPr>
      </w:pPr>
    </w:p>
    <w:p w:rsidR="006B5BC0" w:rsidRDefault="006B5BC0">
      <w:pPr>
        <w:spacing w:line="560" w:lineRule="exact"/>
        <w:jc w:val="center"/>
        <w:rPr>
          <w:rFonts w:ascii="楷体_GB2312" w:eastAsia="楷体_GB2312"/>
          <w:b/>
          <w:sz w:val="36"/>
          <w:szCs w:val="36"/>
        </w:rPr>
      </w:pPr>
    </w:p>
    <w:p w:rsidR="006B5BC0" w:rsidRDefault="006B5BC0">
      <w:pPr>
        <w:spacing w:line="560" w:lineRule="exact"/>
        <w:jc w:val="center"/>
        <w:rPr>
          <w:rFonts w:ascii="楷体_GB2312" w:eastAsia="楷体_GB2312"/>
          <w:b/>
          <w:sz w:val="36"/>
          <w:szCs w:val="36"/>
        </w:rPr>
      </w:pPr>
    </w:p>
    <w:p w:rsidR="006B5BC0" w:rsidRDefault="006B5BC0">
      <w:pPr>
        <w:spacing w:line="560" w:lineRule="exact"/>
        <w:jc w:val="center"/>
        <w:rPr>
          <w:rFonts w:ascii="楷体_GB2312" w:eastAsia="楷体_GB2312"/>
          <w:b/>
          <w:sz w:val="36"/>
          <w:szCs w:val="36"/>
        </w:rPr>
      </w:pPr>
    </w:p>
    <w:p w:rsidR="006B5BC0" w:rsidRDefault="006B5BC0">
      <w:pPr>
        <w:spacing w:line="560" w:lineRule="exact"/>
        <w:rPr>
          <w:rFonts w:ascii="楷体_GB2312" w:eastAsia="楷体_GB2312"/>
          <w:b/>
          <w:sz w:val="36"/>
          <w:szCs w:val="36"/>
        </w:rPr>
      </w:pPr>
    </w:p>
    <w:p w:rsidR="006B5BC0" w:rsidRDefault="00EC1409">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6B5BC0" w:rsidRDefault="00EC1409">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6B5BC0" w:rsidRDefault="00EC1409">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6B5BC0" w:rsidRDefault="00EC1409">
      <w:pPr>
        <w:snapToGrid w:val="0"/>
        <w:spacing w:line="560" w:lineRule="exact"/>
        <w:ind w:firstLineChars="300" w:firstLine="960"/>
        <w:rPr>
          <w:rFonts w:ascii="仿宋" w:eastAsia="仿宋" w:hAnsi="仿宋"/>
          <w:sz w:val="32"/>
          <w:szCs w:val="32"/>
        </w:rPr>
      </w:pPr>
      <w:r>
        <w:rPr>
          <w:rFonts w:ascii="仿宋" w:eastAsia="仿宋" w:hAnsi="仿宋" w:hint="eastAsia"/>
          <w:sz w:val="32"/>
          <w:szCs w:val="32"/>
        </w:rPr>
        <w:t>通辽经济技术开发区</w:t>
      </w:r>
      <w:r>
        <w:rPr>
          <w:rFonts w:ascii="仿宋" w:eastAsia="仿宋" w:hAnsi="仿宋"/>
          <w:sz w:val="32"/>
          <w:szCs w:val="32"/>
        </w:rPr>
        <w:t>卫生健康委员会</w:t>
      </w:r>
      <w:r>
        <w:rPr>
          <w:rFonts w:ascii="仿宋" w:eastAsia="仿宋" w:hAnsi="仿宋" w:hint="eastAsia"/>
          <w:sz w:val="32"/>
          <w:szCs w:val="32"/>
        </w:rPr>
        <w:t>是通辽经济技术开发区管委会主管卫生 、计划生育、人口老龄化的综合经济部门。</w:t>
      </w:r>
    </w:p>
    <w:p w:rsidR="006B5BC0" w:rsidRDefault="00EC1409">
      <w:pPr>
        <w:snapToGrid w:val="0"/>
        <w:spacing w:line="560" w:lineRule="exact"/>
        <w:ind w:firstLineChars="150" w:firstLine="480"/>
        <w:rPr>
          <w:rFonts w:ascii="楷体_GB2312" w:eastAsia="楷体_GB2312"/>
          <w:sz w:val="32"/>
          <w:szCs w:val="32"/>
        </w:rPr>
      </w:pPr>
      <w:r>
        <w:rPr>
          <w:rFonts w:ascii="楷体_GB2312" w:eastAsia="楷体_GB2312" w:hint="eastAsia"/>
          <w:sz w:val="32"/>
          <w:szCs w:val="32"/>
        </w:rPr>
        <w:t>（二）部门主要职责</w:t>
      </w:r>
    </w:p>
    <w:p w:rsidR="006B5BC0" w:rsidRDefault="00EC1409">
      <w:pPr>
        <w:snapToGrid w:val="0"/>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贯彻落实国家、自治区关于</w:t>
      </w:r>
      <w:r>
        <w:rPr>
          <w:rFonts w:ascii="仿宋" w:eastAsia="仿宋" w:hAnsi="仿宋" w:hint="eastAsia"/>
          <w:sz w:val="32"/>
          <w:szCs w:val="32"/>
        </w:rPr>
        <w:t>卫生</w:t>
      </w:r>
      <w:r>
        <w:rPr>
          <w:rFonts w:ascii="仿宋" w:eastAsia="仿宋" w:hAnsi="仿宋"/>
          <w:sz w:val="32"/>
          <w:szCs w:val="32"/>
        </w:rPr>
        <w:t>、计划生育的法律法规和有关政策、规划；指导</w:t>
      </w:r>
      <w:r>
        <w:rPr>
          <w:rFonts w:ascii="仿宋" w:eastAsia="仿宋" w:hAnsi="仿宋" w:hint="eastAsia"/>
          <w:sz w:val="32"/>
          <w:szCs w:val="32"/>
        </w:rPr>
        <w:t>卫生行业</w:t>
      </w:r>
      <w:r>
        <w:rPr>
          <w:rFonts w:ascii="仿宋" w:eastAsia="仿宋" w:hAnsi="仿宋"/>
          <w:sz w:val="32"/>
          <w:szCs w:val="32"/>
        </w:rPr>
        <w:t>体制改革工作。</w:t>
      </w:r>
    </w:p>
    <w:p w:rsidR="006B5BC0" w:rsidRDefault="00EC1409">
      <w:pPr>
        <w:snapToGrid w:val="0"/>
        <w:spacing w:line="560" w:lineRule="exact"/>
        <w:ind w:firstLine="640"/>
        <w:rPr>
          <w:rFonts w:ascii="仿宋" w:eastAsia="仿宋" w:hAnsi="仿宋"/>
          <w:sz w:val="32"/>
          <w:szCs w:val="32"/>
        </w:rPr>
      </w:pPr>
      <w:r>
        <w:rPr>
          <w:rFonts w:ascii="仿宋" w:eastAsia="仿宋" w:hAnsi="仿宋" w:hint="eastAsia"/>
          <w:sz w:val="32"/>
          <w:szCs w:val="32"/>
        </w:rPr>
        <w:t xml:space="preserve"> 2、</w:t>
      </w:r>
      <w:r>
        <w:rPr>
          <w:rFonts w:ascii="仿宋" w:eastAsia="仿宋" w:hAnsi="仿宋"/>
          <w:sz w:val="32"/>
          <w:szCs w:val="32"/>
        </w:rPr>
        <w:t>负责</w:t>
      </w:r>
      <w:r>
        <w:rPr>
          <w:rFonts w:ascii="仿宋" w:eastAsia="仿宋" w:hAnsi="仿宋" w:hint="eastAsia"/>
          <w:sz w:val="32"/>
          <w:szCs w:val="32"/>
        </w:rPr>
        <w:t>医疗卫生</w:t>
      </w:r>
      <w:r>
        <w:rPr>
          <w:rFonts w:ascii="仿宋" w:eastAsia="仿宋" w:hAnsi="仿宋"/>
          <w:sz w:val="32"/>
          <w:szCs w:val="32"/>
        </w:rPr>
        <w:t>市场监督管理责任；组织拟订</w:t>
      </w:r>
      <w:r>
        <w:rPr>
          <w:rFonts w:ascii="仿宋" w:eastAsia="仿宋" w:hAnsi="仿宋" w:hint="eastAsia"/>
          <w:sz w:val="32"/>
          <w:szCs w:val="32"/>
        </w:rPr>
        <w:t>医疗</w:t>
      </w:r>
      <w:r>
        <w:rPr>
          <w:rFonts w:ascii="仿宋" w:eastAsia="仿宋" w:hAnsi="仿宋"/>
          <w:sz w:val="32"/>
          <w:szCs w:val="32"/>
        </w:rPr>
        <w:t>有关政策、准入制度、技术标准</w:t>
      </w:r>
      <w:r>
        <w:rPr>
          <w:rFonts w:ascii="仿宋" w:eastAsia="仿宋" w:hAnsi="仿宋" w:hint="eastAsia"/>
          <w:sz w:val="32"/>
          <w:szCs w:val="32"/>
        </w:rPr>
        <w:t>等</w:t>
      </w:r>
      <w:r>
        <w:rPr>
          <w:rFonts w:ascii="仿宋" w:eastAsia="仿宋" w:hAnsi="仿宋"/>
          <w:sz w:val="32"/>
          <w:szCs w:val="32"/>
        </w:rPr>
        <w:t>措施办法并监督实施；指导</w:t>
      </w:r>
      <w:r>
        <w:rPr>
          <w:rFonts w:ascii="仿宋" w:eastAsia="仿宋" w:hAnsi="仿宋" w:hint="eastAsia"/>
          <w:sz w:val="32"/>
          <w:szCs w:val="32"/>
        </w:rPr>
        <w:t>医疗</w:t>
      </w:r>
      <w:r>
        <w:rPr>
          <w:rFonts w:ascii="仿宋" w:eastAsia="仿宋" w:hAnsi="仿宋"/>
          <w:sz w:val="32"/>
          <w:szCs w:val="32"/>
        </w:rPr>
        <w:t>及有关设施规划和管理工作；承担</w:t>
      </w:r>
      <w:r>
        <w:rPr>
          <w:rFonts w:ascii="仿宋" w:eastAsia="仿宋" w:hAnsi="仿宋" w:hint="eastAsia"/>
          <w:sz w:val="32"/>
          <w:szCs w:val="32"/>
        </w:rPr>
        <w:t>医疗</w:t>
      </w:r>
      <w:r>
        <w:rPr>
          <w:rFonts w:ascii="仿宋" w:eastAsia="仿宋" w:hAnsi="仿宋"/>
          <w:sz w:val="32"/>
          <w:szCs w:val="32"/>
        </w:rPr>
        <w:t>行业管理工作</w:t>
      </w:r>
      <w:r>
        <w:rPr>
          <w:rFonts w:ascii="仿宋" w:eastAsia="仿宋" w:hAnsi="仿宋" w:hint="eastAsia"/>
          <w:sz w:val="32"/>
          <w:szCs w:val="32"/>
        </w:rPr>
        <w:t>。</w:t>
      </w:r>
    </w:p>
    <w:p w:rsidR="006B5BC0" w:rsidRDefault="00EC1409">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112427" w:rsidRPr="00670AC7" w:rsidRDefault="00112427" w:rsidP="00112427">
      <w:pPr>
        <w:snapToGrid w:val="0"/>
        <w:spacing w:line="560" w:lineRule="exact"/>
        <w:ind w:firstLine="640"/>
        <w:rPr>
          <w:rFonts w:ascii="仿宋_GB2312" w:eastAsia="仿宋_GB2312"/>
          <w:sz w:val="32"/>
          <w:szCs w:val="32"/>
        </w:rPr>
      </w:pPr>
      <w:r w:rsidRPr="00670AC7">
        <w:rPr>
          <w:rFonts w:ascii="仿宋_GB2312" w:eastAsia="仿宋_GB2312" w:hint="eastAsia"/>
          <w:sz w:val="32"/>
          <w:szCs w:val="32"/>
        </w:rPr>
        <w:t>从预算单位构成看，</w:t>
      </w:r>
      <w:r>
        <w:rPr>
          <w:rFonts w:ascii="仿宋_GB2312" w:eastAsia="仿宋_GB2312" w:hint="eastAsia"/>
          <w:sz w:val="32"/>
          <w:szCs w:val="32"/>
        </w:rPr>
        <w:t>本次</w:t>
      </w:r>
      <w:r>
        <w:rPr>
          <w:rFonts w:ascii="仿宋_GB2312" w:eastAsia="仿宋_GB2312"/>
          <w:sz w:val="32"/>
          <w:szCs w:val="32"/>
        </w:rPr>
        <w:t>公开单位为</w:t>
      </w:r>
      <w:r w:rsidRPr="00670AC7">
        <w:rPr>
          <w:rFonts w:ascii="仿宋_GB2312" w:eastAsia="仿宋_GB2312" w:hint="eastAsia"/>
          <w:sz w:val="32"/>
          <w:szCs w:val="32"/>
        </w:rPr>
        <w:t>通辽经济技术开发区卫生健康委员会</w:t>
      </w:r>
      <w:r>
        <w:rPr>
          <w:rFonts w:ascii="仿宋_GB2312" w:eastAsia="仿宋_GB2312" w:hint="eastAsia"/>
          <w:sz w:val="32"/>
          <w:szCs w:val="32"/>
        </w:rPr>
        <w:t>本级</w:t>
      </w:r>
      <w:r w:rsidRPr="00670AC7">
        <w:rPr>
          <w:rFonts w:ascii="仿宋_GB2312" w:eastAsia="仿宋_GB2312" w:hint="eastAsia"/>
          <w:sz w:val="32"/>
          <w:szCs w:val="32"/>
        </w:rPr>
        <w:t>。</w:t>
      </w:r>
      <w:r w:rsidRPr="00670AC7">
        <w:rPr>
          <w:rFonts w:ascii="仿宋_GB2312" w:eastAsia="仿宋_GB2312"/>
          <w:sz w:val="32"/>
          <w:szCs w:val="32"/>
        </w:rPr>
        <w:t>无</w:t>
      </w:r>
      <w:r w:rsidRPr="00670AC7">
        <w:rPr>
          <w:rFonts w:ascii="仿宋_GB2312" w:eastAsia="仿宋_GB2312" w:hint="eastAsia"/>
          <w:sz w:val="32"/>
          <w:szCs w:val="32"/>
        </w:rPr>
        <w:t>二级</w:t>
      </w:r>
      <w:r w:rsidRPr="00670AC7">
        <w:rPr>
          <w:rFonts w:ascii="仿宋_GB2312" w:eastAsia="仿宋_GB2312"/>
          <w:sz w:val="32"/>
          <w:szCs w:val="32"/>
        </w:rPr>
        <w:t>预算单位。</w:t>
      </w:r>
    </w:p>
    <w:p w:rsidR="006B5BC0" w:rsidRDefault="00EC1409">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t>（一）通辽经济技术开发区</w:t>
      </w:r>
      <w:r>
        <w:rPr>
          <w:rFonts w:eastAsia="楷体_GB2312" w:hint="eastAsia"/>
          <w:sz w:val="32"/>
          <w:szCs w:val="32"/>
        </w:rPr>
        <w:t>卫生健康</w:t>
      </w:r>
      <w:r>
        <w:rPr>
          <w:rFonts w:eastAsia="楷体_GB2312"/>
          <w:sz w:val="32"/>
          <w:szCs w:val="32"/>
        </w:rPr>
        <w:t>委员会</w:t>
      </w:r>
      <w:r>
        <w:rPr>
          <w:rFonts w:ascii="楷体_GB2312" w:eastAsia="楷体_GB2312" w:hint="eastAsia"/>
          <w:sz w:val="32"/>
          <w:szCs w:val="32"/>
        </w:rPr>
        <w:t>所属单位机构及人员基本情况</w:t>
      </w:r>
    </w:p>
    <w:p w:rsidR="00112427" w:rsidRDefault="00112427" w:rsidP="00112427">
      <w:pPr>
        <w:snapToGrid w:val="0"/>
        <w:spacing w:line="560" w:lineRule="exact"/>
        <w:ind w:firstLine="640"/>
        <w:rPr>
          <w:rFonts w:ascii="仿宋_GB2312" w:eastAsia="仿宋_GB2312"/>
          <w:sz w:val="32"/>
          <w:szCs w:val="32"/>
        </w:rPr>
      </w:pPr>
      <w:r>
        <w:rPr>
          <w:rFonts w:ascii="仿宋_GB2312" w:eastAsia="仿宋_GB2312" w:hint="eastAsia"/>
          <w:sz w:val="32"/>
          <w:szCs w:val="32"/>
        </w:rPr>
        <w:lastRenderedPageBreak/>
        <w:t>本次公开</w:t>
      </w:r>
      <w:r>
        <w:rPr>
          <w:rFonts w:ascii="仿宋_GB2312" w:eastAsia="仿宋_GB2312"/>
          <w:sz w:val="32"/>
          <w:szCs w:val="32"/>
        </w:rPr>
        <w:t>的为通辽经济技术开发区卫生健康委员会本级。</w:t>
      </w:r>
    </w:p>
    <w:p w:rsidR="006B5BC0" w:rsidRDefault="00EC1409">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（二）通辽经济技术开发区卫生健康</w:t>
      </w:r>
      <w:r>
        <w:rPr>
          <w:rFonts w:ascii="楷体_GB2312" w:eastAsia="楷体_GB2312"/>
          <w:sz w:val="32"/>
          <w:szCs w:val="32"/>
        </w:rPr>
        <w:t>委员会委</w:t>
      </w:r>
      <w:r>
        <w:rPr>
          <w:rFonts w:ascii="楷体_GB2312" w:eastAsia="楷体_GB2312" w:hint="eastAsia"/>
          <w:sz w:val="32"/>
          <w:szCs w:val="32"/>
        </w:rPr>
        <w:t>属单位设置</w:t>
      </w:r>
    </w:p>
    <w:p w:rsidR="006B5BC0" w:rsidRDefault="00EC1409">
      <w:pPr>
        <w:snapToGrid w:val="0"/>
        <w:spacing w:line="560" w:lineRule="exact"/>
        <w:ind w:firstLineChars="200" w:firstLine="640"/>
        <w:rPr>
          <w:rFonts w:eastAsia="仿宋_GB2312"/>
          <w:sz w:val="32"/>
          <w:szCs w:val="32"/>
        </w:rPr>
      </w:pPr>
      <w:r>
        <w:rPr>
          <w:rFonts w:ascii="仿宋_GB2312" w:eastAsia="仿宋_GB2312" w:hint="eastAsia"/>
          <w:sz w:val="32"/>
          <w:szCs w:val="32"/>
        </w:rPr>
        <w:t>纳入</w:t>
      </w:r>
      <w:r>
        <w:rPr>
          <w:rFonts w:ascii="仿宋_GB2312" w:eastAsia="仿宋_GB2312" w:hint="eastAsia"/>
          <w:sz w:val="32"/>
          <w:szCs w:val="32"/>
          <w:lang w:val="en-US"/>
        </w:rPr>
        <w:t>2023</w:t>
      </w:r>
      <w:r>
        <w:rPr>
          <w:rFonts w:ascii="仿宋_GB2312" w:eastAsia="仿宋_GB2312" w:hint="eastAsia"/>
          <w:sz w:val="32"/>
          <w:szCs w:val="32"/>
        </w:rPr>
        <w:t xml:space="preserve">年部门预算编制范围的二级预算单位情况： </w:t>
      </w:r>
    </w:p>
    <w:p w:rsidR="00112427" w:rsidRPr="00670AC7" w:rsidRDefault="00112427" w:rsidP="00112427">
      <w:pPr>
        <w:snapToGrid w:val="0"/>
        <w:spacing w:line="560" w:lineRule="exact"/>
        <w:ind w:firstLine="640"/>
        <w:rPr>
          <w:rFonts w:ascii="仿宋_GB2312" w:eastAsia="仿宋_GB2312"/>
          <w:sz w:val="32"/>
          <w:szCs w:val="32"/>
        </w:rPr>
      </w:pPr>
      <w:r>
        <w:rPr>
          <w:rFonts w:ascii="仿宋_GB2312" w:eastAsia="仿宋_GB2312" w:hint="eastAsia"/>
          <w:color w:val="000000"/>
          <w:sz w:val="32"/>
          <w:szCs w:val="32"/>
        </w:rPr>
        <w:t>人员基本情况，编制、实有、离退休等：</w:t>
      </w:r>
      <w:r>
        <w:rPr>
          <w:rFonts w:ascii="仿宋_GB2312" w:eastAsia="仿宋_GB2312" w:hint="eastAsia"/>
          <w:sz w:val="32"/>
          <w:szCs w:val="32"/>
        </w:rPr>
        <w:t>局本级</w:t>
      </w:r>
      <w:r w:rsidRPr="009D1D1D">
        <w:rPr>
          <w:rFonts w:ascii="仿宋_GB2312" w:eastAsia="仿宋_GB2312" w:hint="eastAsia"/>
          <w:sz w:val="32"/>
          <w:szCs w:val="32"/>
        </w:rPr>
        <w:t>编制人数</w:t>
      </w:r>
      <w:r>
        <w:rPr>
          <w:rFonts w:eastAsia="仿宋_GB2312"/>
          <w:sz w:val="32"/>
          <w:szCs w:val="32"/>
        </w:rPr>
        <w:t>2</w:t>
      </w:r>
      <w:r w:rsidRPr="009D1D1D">
        <w:rPr>
          <w:rFonts w:ascii="仿宋_GB2312" w:eastAsia="仿宋_GB2312" w:hint="eastAsia"/>
          <w:sz w:val="32"/>
          <w:szCs w:val="32"/>
        </w:rPr>
        <w:t>人 ，</w:t>
      </w:r>
      <w:r w:rsidRPr="009D1D1D">
        <w:rPr>
          <w:rFonts w:ascii="仿宋_GB2312" w:eastAsia="仿宋_GB2312"/>
          <w:sz w:val="32"/>
          <w:szCs w:val="32"/>
        </w:rPr>
        <w:t>招聘人数</w:t>
      </w:r>
      <w:r>
        <w:rPr>
          <w:rFonts w:eastAsia="仿宋_GB2312"/>
          <w:sz w:val="32"/>
          <w:szCs w:val="32"/>
        </w:rPr>
        <w:t>0</w:t>
      </w:r>
      <w:r w:rsidRPr="009D1D1D">
        <w:rPr>
          <w:rFonts w:ascii="仿宋_GB2312" w:eastAsia="仿宋_GB2312" w:hint="eastAsia"/>
          <w:sz w:val="32"/>
          <w:szCs w:val="32"/>
        </w:rPr>
        <w:t>人 ，</w:t>
      </w:r>
      <w:r w:rsidRPr="009D1D1D">
        <w:rPr>
          <w:rFonts w:ascii="仿宋_GB2312" w:eastAsia="仿宋_GB2312"/>
          <w:sz w:val="32"/>
          <w:szCs w:val="32"/>
        </w:rPr>
        <w:t>退休</w:t>
      </w:r>
      <w:r>
        <w:rPr>
          <w:rFonts w:eastAsia="仿宋_GB2312"/>
          <w:sz w:val="32"/>
          <w:szCs w:val="32"/>
        </w:rPr>
        <w:t>0</w:t>
      </w:r>
      <w:r w:rsidRPr="009D1D1D">
        <w:rPr>
          <w:rFonts w:ascii="仿宋_GB2312" w:eastAsia="仿宋_GB2312" w:hint="eastAsia"/>
          <w:sz w:val="32"/>
          <w:szCs w:val="32"/>
        </w:rPr>
        <w:t>人。</w:t>
      </w:r>
    </w:p>
    <w:p w:rsidR="006B5BC0" w:rsidRDefault="006B5BC0">
      <w:pPr>
        <w:spacing w:line="500" w:lineRule="exact"/>
        <w:jc w:val="center"/>
        <w:rPr>
          <w:rFonts w:ascii="方正小标宋简体" w:eastAsia="方正小标宋简体"/>
          <w:sz w:val="36"/>
          <w:szCs w:val="36"/>
        </w:rPr>
      </w:pPr>
    </w:p>
    <w:p w:rsidR="006B5BC0" w:rsidRDefault="00EC1409">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Pr>
          <w:rFonts w:ascii="楷体_GB2312" w:eastAsia="楷体_GB2312" w:hint="eastAsia"/>
          <w:b/>
          <w:sz w:val="36"/>
          <w:szCs w:val="36"/>
          <w:lang w:val="en-US"/>
        </w:rPr>
        <w:t>3年</w:t>
      </w:r>
      <w:r>
        <w:rPr>
          <w:rFonts w:ascii="楷体_GB2312" w:eastAsia="楷体_GB2312" w:hint="eastAsia"/>
          <w:b/>
          <w:sz w:val="36"/>
          <w:szCs w:val="36"/>
        </w:rPr>
        <w:t>部门所属单位预算安排情况说明</w:t>
      </w:r>
    </w:p>
    <w:p w:rsidR="006B5BC0" w:rsidRDefault="00EC1409">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6B5BC0" w:rsidRPr="001C4198" w:rsidRDefault="00EC1409">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收入预算</w:t>
      </w:r>
      <w:r w:rsidR="00C40988" w:rsidRPr="001C4198">
        <w:rPr>
          <w:rFonts w:ascii="仿宋_GB2312" w:eastAsia="仿宋_GB2312"/>
          <w:sz w:val="32"/>
          <w:szCs w:val="32"/>
        </w:rPr>
        <w:t>2548.1</w:t>
      </w:r>
      <w:r w:rsidRPr="001C4198">
        <w:rPr>
          <w:rFonts w:ascii="仿宋_GB2312" w:eastAsia="仿宋_GB2312" w:hint="eastAsia"/>
          <w:sz w:val="32"/>
          <w:szCs w:val="32"/>
        </w:rPr>
        <w:t>万元，比2022年预算</w:t>
      </w:r>
      <w:r w:rsidR="00D12FC3" w:rsidRPr="001C4198">
        <w:rPr>
          <w:rFonts w:ascii="仿宋_GB2312" w:eastAsia="仿宋_GB2312" w:hint="eastAsia"/>
          <w:sz w:val="32"/>
          <w:szCs w:val="32"/>
        </w:rPr>
        <w:t>增加705.</w:t>
      </w:r>
      <w:r w:rsidR="00C40988" w:rsidRPr="001C4198">
        <w:rPr>
          <w:rFonts w:ascii="仿宋_GB2312" w:eastAsia="仿宋_GB2312"/>
          <w:sz w:val="32"/>
          <w:szCs w:val="32"/>
        </w:rPr>
        <w:t>26</w:t>
      </w:r>
      <w:r w:rsidRPr="001C4198">
        <w:rPr>
          <w:rFonts w:ascii="仿宋_GB2312" w:eastAsia="仿宋_GB2312" w:hint="eastAsia"/>
          <w:sz w:val="32"/>
          <w:szCs w:val="32"/>
        </w:rPr>
        <w:t>万元，</w:t>
      </w:r>
      <w:r w:rsidR="00D12FC3" w:rsidRPr="001C4198">
        <w:rPr>
          <w:rFonts w:ascii="仿宋_GB2312" w:eastAsia="仿宋_GB2312" w:hint="eastAsia"/>
          <w:sz w:val="32"/>
          <w:szCs w:val="32"/>
        </w:rPr>
        <w:t>增加38.27</w:t>
      </w:r>
      <w:r w:rsidRPr="001C4198">
        <w:rPr>
          <w:rFonts w:ascii="仿宋_GB2312" w:eastAsia="仿宋_GB2312" w:hint="eastAsia"/>
          <w:sz w:val="32"/>
          <w:szCs w:val="32"/>
        </w:rPr>
        <w:t>%，</w:t>
      </w:r>
      <w:r w:rsidR="00D12FC3" w:rsidRPr="001C4198">
        <w:rPr>
          <w:rFonts w:ascii="仿宋_GB2312" w:eastAsia="仿宋_GB2312" w:hint="eastAsia"/>
          <w:sz w:val="32"/>
          <w:szCs w:val="32"/>
        </w:rPr>
        <w:t>增加</w:t>
      </w:r>
      <w:r w:rsidRPr="001C4198">
        <w:rPr>
          <w:rFonts w:ascii="仿宋_GB2312" w:eastAsia="仿宋_GB2312" w:hint="eastAsia"/>
          <w:sz w:val="32"/>
          <w:szCs w:val="32"/>
        </w:rPr>
        <w:t>主要是</w:t>
      </w:r>
      <w:r w:rsidR="00D12FC3" w:rsidRPr="001C4198">
        <w:rPr>
          <w:rFonts w:ascii="仿宋_GB2312" w:eastAsia="仿宋_GB2312" w:hint="eastAsia"/>
          <w:sz w:val="32"/>
          <w:szCs w:val="32"/>
        </w:rPr>
        <w:t>增加疫情防控</w:t>
      </w:r>
      <w:r w:rsidR="00D12FC3" w:rsidRPr="001C4198">
        <w:rPr>
          <w:rFonts w:ascii="仿宋_GB2312" w:eastAsia="仿宋_GB2312"/>
          <w:sz w:val="32"/>
          <w:szCs w:val="32"/>
        </w:rPr>
        <w:t>经费</w:t>
      </w:r>
      <w:r w:rsidR="00255A7D" w:rsidRPr="001C4198">
        <w:rPr>
          <w:rFonts w:ascii="仿宋_GB2312" w:eastAsia="仿宋_GB2312" w:hint="eastAsia"/>
          <w:sz w:val="32"/>
          <w:szCs w:val="32"/>
        </w:rPr>
        <w:t>以及</w:t>
      </w:r>
      <w:r w:rsidR="00255A7D" w:rsidRPr="001C4198">
        <w:rPr>
          <w:rFonts w:ascii="仿宋_GB2312" w:eastAsia="仿宋_GB2312"/>
          <w:sz w:val="32"/>
          <w:szCs w:val="32"/>
        </w:rPr>
        <w:t>每年度人均</w:t>
      </w:r>
      <w:r w:rsidR="00255A7D" w:rsidRPr="001C4198">
        <w:rPr>
          <w:rFonts w:ascii="仿宋_GB2312" w:eastAsia="仿宋_GB2312" w:hint="eastAsia"/>
          <w:sz w:val="32"/>
          <w:szCs w:val="32"/>
        </w:rPr>
        <w:t>5元</w:t>
      </w:r>
      <w:r w:rsidR="00255A7D" w:rsidRPr="001C4198">
        <w:rPr>
          <w:rFonts w:ascii="仿宋_GB2312" w:eastAsia="仿宋_GB2312"/>
          <w:sz w:val="32"/>
          <w:szCs w:val="32"/>
        </w:rPr>
        <w:t>递增的基本公卫经费</w:t>
      </w:r>
      <w:r w:rsidRPr="001C4198">
        <w:rPr>
          <w:rFonts w:ascii="仿宋_GB2312" w:eastAsia="仿宋_GB2312" w:hint="eastAsia"/>
          <w:sz w:val="32"/>
          <w:szCs w:val="32"/>
        </w:rPr>
        <w:t>。</w:t>
      </w:r>
    </w:p>
    <w:p w:rsidR="00181E5D" w:rsidRPr="001C4198" w:rsidRDefault="00EC1409" w:rsidP="00181E5D">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w:t>
      </w:r>
      <w:r w:rsidR="00C40988" w:rsidRPr="001C4198">
        <w:rPr>
          <w:rFonts w:ascii="仿宋_GB2312" w:eastAsia="仿宋_GB2312"/>
          <w:sz w:val="32"/>
          <w:szCs w:val="32"/>
        </w:rPr>
        <w:t>2548.1</w:t>
      </w:r>
      <w:r w:rsidRPr="001C4198">
        <w:rPr>
          <w:rFonts w:ascii="仿宋_GB2312" w:eastAsia="仿宋_GB2312" w:hint="eastAsia"/>
          <w:sz w:val="32"/>
          <w:szCs w:val="32"/>
        </w:rPr>
        <w:t>万元，比2022年预算</w:t>
      </w:r>
      <w:r w:rsidR="00181E5D" w:rsidRPr="001C4198">
        <w:rPr>
          <w:rFonts w:ascii="仿宋_GB2312" w:eastAsia="仿宋_GB2312" w:hint="eastAsia"/>
          <w:sz w:val="32"/>
          <w:szCs w:val="32"/>
        </w:rPr>
        <w:t>增加705.</w:t>
      </w:r>
      <w:r w:rsidR="00C40988" w:rsidRPr="001C4198">
        <w:rPr>
          <w:rFonts w:ascii="仿宋_GB2312" w:eastAsia="仿宋_GB2312"/>
          <w:sz w:val="32"/>
          <w:szCs w:val="32"/>
        </w:rPr>
        <w:t>26</w:t>
      </w:r>
      <w:r w:rsidRPr="001C4198">
        <w:rPr>
          <w:rFonts w:ascii="仿宋_GB2312" w:eastAsia="仿宋_GB2312" w:hint="eastAsia"/>
          <w:sz w:val="32"/>
          <w:szCs w:val="32"/>
        </w:rPr>
        <w:t>万元，</w:t>
      </w:r>
      <w:r w:rsidR="00181E5D" w:rsidRPr="001C4198">
        <w:rPr>
          <w:rFonts w:ascii="仿宋_GB2312" w:eastAsia="仿宋_GB2312" w:hint="eastAsia"/>
          <w:sz w:val="32"/>
          <w:szCs w:val="32"/>
        </w:rPr>
        <w:t>增加38.27</w:t>
      </w:r>
      <w:r w:rsidRPr="001C4198">
        <w:rPr>
          <w:rFonts w:ascii="仿宋_GB2312" w:eastAsia="仿宋_GB2312" w:hint="eastAsia"/>
          <w:sz w:val="32"/>
          <w:szCs w:val="32"/>
        </w:rPr>
        <w:t xml:space="preserve"> %，</w:t>
      </w:r>
      <w:r w:rsidR="00181E5D" w:rsidRPr="001C4198">
        <w:rPr>
          <w:rFonts w:ascii="仿宋_GB2312" w:eastAsia="仿宋_GB2312" w:hint="eastAsia"/>
          <w:sz w:val="32"/>
          <w:szCs w:val="32"/>
        </w:rPr>
        <w:t>增加主要是增加疫情防控</w:t>
      </w:r>
      <w:r w:rsidR="00181E5D" w:rsidRPr="001C4198">
        <w:rPr>
          <w:rFonts w:ascii="仿宋_GB2312" w:eastAsia="仿宋_GB2312"/>
          <w:sz w:val="32"/>
          <w:szCs w:val="32"/>
        </w:rPr>
        <w:t>经费</w:t>
      </w:r>
      <w:r w:rsidR="00181E5D" w:rsidRPr="001C4198">
        <w:rPr>
          <w:rFonts w:ascii="仿宋_GB2312" w:eastAsia="仿宋_GB2312" w:hint="eastAsia"/>
          <w:sz w:val="32"/>
          <w:szCs w:val="32"/>
        </w:rPr>
        <w:t>以及</w:t>
      </w:r>
      <w:r w:rsidR="00181E5D" w:rsidRPr="001C4198">
        <w:rPr>
          <w:rFonts w:ascii="仿宋_GB2312" w:eastAsia="仿宋_GB2312"/>
          <w:sz w:val="32"/>
          <w:szCs w:val="32"/>
        </w:rPr>
        <w:t>每年度人均</w:t>
      </w:r>
      <w:r w:rsidR="00181E5D" w:rsidRPr="001C4198">
        <w:rPr>
          <w:rFonts w:ascii="仿宋_GB2312" w:eastAsia="仿宋_GB2312" w:hint="eastAsia"/>
          <w:sz w:val="32"/>
          <w:szCs w:val="32"/>
        </w:rPr>
        <w:t>5元</w:t>
      </w:r>
      <w:r w:rsidR="00181E5D" w:rsidRPr="001C4198">
        <w:rPr>
          <w:rFonts w:ascii="仿宋_GB2312" w:eastAsia="仿宋_GB2312"/>
          <w:sz w:val="32"/>
          <w:szCs w:val="32"/>
        </w:rPr>
        <w:t>递增的基本公卫经费</w:t>
      </w:r>
      <w:r w:rsidR="00181E5D" w:rsidRPr="001C4198">
        <w:rPr>
          <w:rFonts w:ascii="仿宋_GB2312" w:eastAsia="仿宋_GB2312" w:hint="eastAsia"/>
          <w:sz w:val="32"/>
          <w:szCs w:val="32"/>
        </w:rPr>
        <w:t>。</w:t>
      </w:r>
    </w:p>
    <w:p w:rsidR="006B5BC0" w:rsidRDefault="00EC1409" w:rsidP="00181E5D">
      <w:pPr>
        <w:adjustRightInd w:val="0"/>
        <w:snapToGrid w:val="0"/>
        <w:spacing w:line="500" w:lineRule="exact"/>
        <w:ind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6B5BC0" w:rsidRDefault="00C4098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本</w:t>
      </w:r>
      <w:r w:rsidR="00EC1409">
        <w:rPr>
          <w:rFonts w:ascii="仿宋_GB2312" w:eastAsia="仿宋_GB2312" w:hint="eastAsia"/>
          <w:sz w:val="32"/>
          <w:szCs w:val="32"/>
        </w:rPr>
        <w:t>单位预算收入</w:t>
      </w:r>
      <w:r>
        <w:rPr>
          <w:rFonts w:eastAsia="仿宋_GB2312"/>
          <w:sz w:val="32"/>
          <w:szCs w:val="32"/>
          <w:lang w:val="en-US"/>
        </w:rPr>
        <w:t>2548.1</w:t>
      </w:r>
      <w:r w:rsidR="00EC1409">
        <w:rPr>
          <w:rFonts w:ascii="仿宋_GB2312" w:eastAsia="仿宋_GB2312" w:hint="eastAsia"/>
          <w:sz w:val="32"/>
          <w:szCs w:val="32"/>
        </w:rPr>
        <w:t>万元，其中：一般公共预算拨款收入</w:t>
      </w:r>
      <w:r>
        <w:rPr>
          <w:rFonts w:ascii="仿宋_GB2312" w:eastAsia="仿宋_GB2312"/>
          <w:sz w:val="32"/>
          <w:szCs w:val="32"/>
          <w:lang w:val="en-US"/>
        </w:rPr>
        <w:t>2419.1</w:t>
      </w:r>
      <w:r w:rsidR="00EC1409">
        <w:rPr>
          <w:rFonts w:ascii="仿宋_GB2312" w:eastAsia="仿宋_GB2312" w:hint="eastAsia"/>
          <w:sz w:val="32"/>
          <w:szCs w:val="32"/>
        </w:rPr>
        <w:t>万元，占比</w:t>
      </w:r>
      <w:r>
        <w:rPr>
          <w:rFonts w:eastAsia="仿宋_GB2312"/>
          <w:sz w:val="32"/>
          <w:szCs w:val="32"/>
          <w:lang w:val="en-US"/>
        </w:rPr>
        <w:t>94.93</w:t>
      </w:r>
      <w:r w:rsidR="00EC1409">
        <w:rPr>
          <w:rFonts w:ascii="仿宋_GB2312" w:eastAsia="仿宋_GB2312" w:hint="eastAsia"/>
          <w:sz w:val="32"/>
          <w:szCs w:val="32"/>
        </w:rPr>
        <w:t xml:space="preserve"> %；政府性基金预算拨款收入 </w:t>
      </w:r>
      <w:r w:rsidR="00EC1409">
        <w:rPr>
          <w:rFonts w:eastAsia="仿宋_GB2312" w:hint="eastAsia"/>
          <w:sz w:val="32"/>
          <w:szCs w:val="32"/>
          <w:lang w:val="en-US"/>
        </w:rPr>
        <w:t>0</w:t>
      </w:r>
      <w:r w:rsidR="00EC1409">
        <w:rPr>
          <w:rFonts w:ascii="仿宋_GB2312" w:eastAsia="仿宋_GB2312" w:hint="eastAsia"/>
          <w:sz w:val="32"/>
          <w:szCs w:val="32"/>
        </w:rPr>
        <w:t>万元，占比</w:t>
      </w:r>
      <w:r w:rsidR="00EC1409">
        <w:rPr>
          <w:rFonts w:ascii="仿宋_GB2312" w:eastAsia="仿宋_GB2312" w:hint="eastAsia"/>
          <w:sz w:val="32"/>
          <w:szCs w:val="32"/>
          <w:lang w:val="en-US"/>
        </w:rPr>
        <w:t>0</w:t>
      </w:r>
      <w:r w:rsidR="00EC1409">
        <w:rPr>
          <w:rFonts w:ascii="仿宋_GB2312" w:eastAsia="仿宋_GB2312" w:hint="eastAsia"/>
          <w:sz w:val="32"/>
          <w:szCs w:val="32"/>
        </w:rPr>
        <w:t xml:space="preserve"> %；事业收入</w:t>
      </w:r>
      <w:r w:rsidR="00EC1409">
        <w:rPr>
          <w:rFonts w:ascii="仿宋_GB2312" w:eastAsia="仿宋_GB2312" w:hint="eastAsia"/>
          <w:sz w:val="32"/>
          <w:szCs w:val="32"/>
          <w:lang w:val="en-US"/>
        </w:rPr>
        <w:t>0</w:t>
      </w:r>
      <w:r w:rsidR="00EC1409">
        <w:rPr>
          <w:rFonts w:ascii="仿宋_GB2312" w:eastAsia="仿宋_GB2312" w:hint="eastAsia"/>
          <w:sz w:val="32"/>
          <w:szCs w:val="32"/>
        </w:rPr>
        <w:t xml:space="preserve"> 万元，占比</w:t>
      </w:r>
      <w:r w:rsidR="00EC1409">
        <w:rPr>
          <w:rFonts w:eastAsia="仿宋_GB2312" w:hint="eastAsia"/>
          <w:sz w:val="32"/>
          <w:szCs w:val="32"/>
          <w:lang w:val="en-US"/>
        </w:rPr>
        <w:t>0</w:t>
      </w:r>
      <w:r w:rsidR="00EC1409">
        <w:rPr>
          <w:rFonts w:ascii="仿宋_GB2312" w:eastAsia="仿宋_GB2312" w:hint="eastAsia"/>
          <w:sz w:val="32"/>
          <w:szCs w:val="32"/>
        </w:rPr>
        <w:t xml:space="preserve">%；事业单位经营收入 </w:t>
      </w:r>
      <w:r w:rsidR="00EC1409">
        <w:rPr>
          <w:rFonts w:eastAsia="仿宋_GB2312" w:hint="eastAsia"/>
          <w:sz w:val="32"/>
          <w:szCs w:val="32"/>
          <w:lang w:val="en-US"/>
        </w:rPr>
        <w:t>0</w:t>
      </w:r>
      <w:r w:rsidR="00EC1409">
        <w:rPr>
          <w:rFonts w:ascii="仿宋_GB2312" w:eastAsia="仿宋_GB2312" w:hint="eastAsia"/>
          <w:sz w:val="32"/>
          <w:szCs w:val="32"/>
        </w:rPr>
        <w:t>万元，占比</w:t>
      </w:r>
      <w:r w:rsidR="00EC1409">
        <w:rPr>
          <w:rFonts w:ascii="仿宋_GB2312" w:eastAsia="仿宋_GB2312" w:hint="eastAsia"/>
          <w:sz w:val="32"/>
          <w:szCs w:val="32"/>
          <w:lang w:val="en-US"/>
        </w:rPr>
        <w:t>0</w:t>
      </w:r>
      <w:r w:rsidR="00EC1409">
        <w:rPr>
          <w:rFonts w:ascii="仿宋_GB2312" w:eastAsia="仿宋_GB2312" w:hint="eastAsia"/>
          <w:sz w:val="32"/>
          <w:szCs w:val="32"/>
        </w:rPr>
        <w:t xml:space="preserve"> %；，其他收入 </w:t>
      </w:r>
      <w:r w:rsidR="00EC1409">
        <w:rPr>
          <w:rFonts w:eastAsia="仿宋_GB2312"/>
          <w:sz w:val="32"/>
          <w:szCs w:val="32"/>
        </w:rPr>
        <w:t>0</w:t>
      </w:r>
      <w:r w:rsidR="00EC1409">
        <w:rPr>
          <w:rFonts w:ascii="仿宋_GB2312" w:eastAsia="仿宋_GB2312" w:hint="eastAsia"/>
          <w:sz w:val="32"/>
          <w:szCs w:val="32"/>
        </w:rPr>
        <w:t xml:space="preserve"> 万元，占比 </w:t>
      </w:r>
      <w:r w:rsidR="00EC1409">
        <w:rPr>
          <w:rFonts w:eastAsia="仿宋_GB2312"/>
          <w:sz w:val="32"/>
          <w:szCs w:val="32"/>
        </w:rPr>
        <w:t>0</w:t>
      </w:r>
      <w:r w:rsidR="00EC1409">
        <w:rPr>
          <w:rFonts w:ascii="仿宋_GB2312" w:eastAsia="仿宋_GB2312" w:hint="eastAsia"/>
          <w:sz w:val="32"/>
          <w:szCs w:val="32"/>
        </w:rPr>
        <w:t xml:space="preserve"> %；</w:t>
      </w:r>
      <w:r w:rsidR="00EC1409">
        <w:rPr>
          <w:rFonts w:ascii="仿宋_GB2312" w:eastAsia="仿宋_GB2312" w:hint="eastAsia"/>
          <w:sz w:val="32"/>
          <w:szCs w:val="32"/>
        </w:rPr>
        <w:lastRenderedPageBreak/>
        <w:t xml:space="preserve">上年结转 </w:t>
      </w:r>
      <w:r w:rsidR="00EC1409">
        <w:rPr>
          <w:rFonts w:eastAsia="仿宋_GB2312" w:hint="eastAsia"/>
          <w:sz w:val="32"/>
          <w:szCs w:val="32"/>
          <w:lang w:val="en-US"/>
        </w:rPr>
        <w:t>129.14</w:t>
      </w:r>
      <w:r w:rsidR="00EC1409">
        <w:rPr>
          <w:rFonts w:ascii="仿宋_GB2312" w:eastAsia="仿宋_GB2312" w:hint="eastAsia"/>
          <w:sz w:val="32"/>
          <w:szCs w:val="32"/>
        </w:rPr>
        <w:t xml:space="preserve"> 万元，占比 </w:t>
      </w:r>
      <w:r w:rsidR="00EC1409">
        <w:rPr>
          <w:rFonts w:eastAsia="仿宋_GB2312" w:hint="eastAsia"/>
          <w:sz w:val="32"/>
          <w:szCs w:val="32"/>
          <w:lang w:val="en-US"/>
        </w:rPr>
        <w:t>0.77</w:t>
      </w:r>
      <w:r w:rsidR="00EC1409">
        <w:rPr>
          <w:rFonts w:ascii="仿宋_GB2312" w:eastAsia="仿宋_GB2312" w:hint="eastAsia"/>
          <w:sz w:val="32"/>
          <w:szCs w:val="32"/>
        </w:rPr>
        <w:t xml:space="preserve"> %，用事业基金弥补的收支差额 </w:t>
      </w:r>
      <w:r w:rsidR="00EC1409">
        <w:rPr>
          <w:rFonts w:eastAsia="仿宋_GB2312"/>
          <w:sz w:val="32"/>
          <w:szCs w:val="32"/>
        </w:rPr>
        <w:t>0</w:t>
      </w:r>
      <w:r w:rsidR="00EC1409">
        <w:rPr>
          <w:rFonts w:ascii="仿宋_GB2312" w:eastAsia="仿宋_GB2312" w:hint="eastAsia"/>
          <w:sz w:val="32"/>
          <w:szCs w:val="32"/>
        </w:rPr>
        <w:t xml:space="preserve">万元，占比 </w:t>
      </w:r>
      <w:r w:rsidR="00EC1409">
        <w:rPr>
          <w:rFonts w:eastAsia="仿宋_GB2312"/>
          <w:sz w:val="32"/>
          <w:szCs w:val="32"/>
        </w:rPr>
        <w:t>0</w:t>
      </w:r>
      <w:r w:rsidR="00EC1409">
        <w:rPr>
          <w:rFonts w:ascii="仿宋_GB2312" w:eastAsia="仿宋_GB2312" w:hint="eastAsia"/>
          <w:sz w:val="32"/>
          <w:szCs w:val="32"/>
        </w:rPr>
        <w:t xml:space="preserve"> %。</w:t>
      </w:r>
    </w:p>
    <w:p w:rsidR="006B5BC0" w:rsidRDefault="00EC1409">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6B5BC0" w:rsidRDefault="00C4098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本</w:t>
      </w:r>
      <w:r w:rsidR="00EC1409">
        <w:rPr>
          <w:rFonts w:ascii="仿宋_GB2312" w:eastAsia="仿宋_GB2312" w:hint="eastAsia"/>
          <w:sz w:val="32"/>
          <w:szCs w:val="32"/>
        </w:rPr>
        <w:t xml:space="preserve">单位预算支出 </w:t>
      </w:r>
      <w:r>
        <w:rPr>
          <w:rFonts w:eastAsia="仿宋_GB2312"/>
          <w:sz w:val="32"/>
          <w:szCs w:val="32"/>
          <w:lang w:val="en-US"/>
        </w:rPr>
        <w:t>2548.1</w:t>
      </w:r>
      <w:r w:rsidR="00EC1409">
        <w:rPr>
          <w:rFonts w:ascii="仿宋_GB2312" w:eastAsia="仿宋_GB2312" w:hint="eastAsia"/>
          <w:sz w:val="32"/>
          <w:szCs w:val="32"/>
        </w:rPr>
        <w:t>万元，其中：基本支出</w:t>
      </w:r>
      <w:r>
        <w:rPr>
          <w:rFonts w:ascii="仿宋_GB2312" w:eastAsia="仿宋_GB2312"/>
          <w:sz w:val="32"/>
          <w:szCs w:val="32"/>
          <w:lang w:val="en-US"/>
        </w:rPr>
        <w:t>48.65</w:t>
      </w:r>
      <w:r w:rsidR="00EC1409">
        <w:rPr>
          <w:rFonts w:ascii="仿宋_GB2312" w:eastAsia="仿宋_GB2312" w:hint="eastAsia"/>
          <w:sz w:val="32"/>
          <w:szCs w:val="32"/>
        </w:rPr>
        <w:t xml:space="preserve"> 万元，占比 </w:t>
      </w:r>
      <w:r>
        <w:rPr>
          <w:rFonts w:eastAsia="仿宋_GB2312"/>
          <w:sz w:val="32"/>
          <w:szCs w:val="32"/>
          <w:lang w:val="en-US"/>
        </w:rPr>
        <w:t>1.9</w:t>
      </w:r>
      <w:r w:rsidR="00EC1409">
        <w:rPr>
          <w:rFonts w:ascii="仿宋_GB2312" w:eastAsia="仿宋_GB2312" w:hint="eastAsia"/>
          <w:sz w:val="32"/>
          <w:szCs w:val="32"/>
        </w:rPr>
        <w:t xml:space="preserve"> %；项目支出</w:t>
      </w:r>
      <w:r w:rsidR="00EC1409">
        <w:rPr>
          <w:rFonts w:ascii="仿宋_GB2312" w:eastAsia="仿宋_GB2312" w:hint="eastAsia"/>
          <w:sz w:val="32"/>
          <w:szCs w:val="32"/>
          <w:lang w:val="en-US"/>
        </w:rPr>
        <w:t>2499.59</w:t>
      </w:r>
      <w:r w:rsidR="00EC1409">
        <w:rPr>
          <w:rFonts w:ascii="仿宋_GB2312" w:eastAsia="仿宋_GB2312" w:hint="eastAsia"/>
          <w:sz w:val="32"/>
          <w:szCs w:val="32"/>
        </w:rPr>
        <w:t xml:space="preserve"> 万元，占比 </w:t>
      </w:r>
      <w:r>
        <w:rPr>
          <w:rFonts w:eastAsia="仿宋_GB2312"/>
          <w:sz w:val="32"/>
          <w:szCs w:val="32"/>
          <w:lang w:val="en-US"/>
        </w:rPr>
        <w:t>98.1</w:t>
      </w:r>
      <w:r w:rsidR="00EC1409">
        <w:rPr>
          <w:rFonts w:ascii="仿宋_GB2312" w:eastAsia="仿宋_GB2312" w:hint="eastAsia"/>
          <w:sz w:val="32"/>
          <w:szCs w:val="32"/>
        </w:rPr>
        <w:t>%；事业单位经营支出</w:t>
      </w:r>
      <w:r w:rsidR="00EC1409">
        <w:rPr>
          <w:rFonts w:eastAsia="仿宋_GB2312" w:hint="eastAsia"/>
          <w:sz w:val="32"/>
          <w:szCs w:val="32"/>
          <w:lang w:val="en-US"/>
        </w:rPr>
        <w:t>0</w:t>
      </w:r>
      <w:r w:rsidR="00EC1409">
        <w:rPr>
          <w:rFonts w:ascii="仿宋_GB2312" w:eastAsia="仿宋_GB2312" w:hint="eastAsia"/>
          <w:sz w:val="32"/>
          <w:szCs w:val="32"/>
        </w:rPr>
        <w:t xml:space="preserve"> 万元，占比 </w:t>
      </w:r>
      <w:r w:rsidR="00EC1409">
        <w:rPr>
          <w:rFonts w:eastAsia="仿宋_GB2312" w:hint="eastAsia"/>
          <w:sz w:val="32"/>
          <w:szCs w:val="32"/>
          <w:lang w:val="en-US"/>
        </w:rPr>
        <w:t>0</w:t>
      </w:r>
      <w:r w:rsidR="00EC1409">
        <w:rPr>
          <w:rFonts w:ascii="仿宋_GB2312" w:eastAsia="仿宋_GB2312" w:hint="eastAsia"/>
          <w:sz w:val="32"/>
          <w:szCs w:val="32"/>
        </w:rPr>
        <w:t xml:space="preserve"> %。</w:t>
      </w:r>
    </w:p>
    <w:p w:rsidR="006B5BC0" w:rsidRDefault="00EC1409">
      <w:pPr>
        <w:adjustRightInd w:val="0"/>
        <w:snapToGrid w:val="0"/>
        <w:spacing w:line="500" w:lineRule="exact"/>
        <w:ind w:firstLine="640"/>
        <w:rPr>
          <w:rFonts w:ascii="仿宋_GB2312" w:eastAsia="仿宋_GB2312" w:hAnsi="黑体"/>
          <w:color w:val="000000"/>
          <w:sz w:val="32"/>
          <w:szCs w:val="32"/>
        </w:rPr>
      </w:pPr>
      <w:r>
        <w:rPr>
          <w:rFonts w:ascii="仿宋_GB2312" w:eastAsia="仿宋_GB2312" w:hint="eastAsia"/>
          <w:sz w:val="32"/>
          <w:szCs w:val="32"/>
        </w:rPr>
        <w:t>主要用于“机构运转、专业活动以及新冠</w:t>
      </w:r>
      <w:r>
        <w:rPr>
          <w:rFonts w:ascii="仿宋_GB2312" w:eastAsia="仿宋_GB2312"/>
          <w:sz w:val="32"/>
          <w:szCs w:val="32"/>
        </w:rPr>
        <w:t>肺炎疫情防控</w:t>
      </w:r>
      <w:r>
        <w:rPr>
          <w:rFonts w:ascii="仿宋_GB2312" w:eastAsia="仿宋_GB2312" w:hint="eastAsia"/>
          <w:sz w:val="32"/>
          <w:szCs w:val="32"/>
        </w:rPr>
        <w:t>等”方面支出。</w:t>
      </w:r>
    </w:p>
    <w:p w:rsidR="006B5BC0" w:rsidRDefault="00EC1409">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6B5BC0" w:rsidRDefault="00EC1409">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6B5BC0" w:rsidRDefault="00EC1409">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w:t>
      </w:r>
      <w:r w:rsidR="00C40988">
        <w:rPr>
          <w:rFonts w:eastAsia="仿宋_GB2312"/>
          <w:sz w:val="32"/>
          <w:szCs w:val="32"/>
          <w:lang w:val="en-US"/>
        </w:rPr>
        <w:t>2548.24</w:t>
      </w:r>
      <w:r>
        <w:rPr>
          <w:rFonts w:ascii="仿宋_GB2312" w:eastAsia="仿宋_GB2312" w:hint="eastAsia"/>
          <w:sz w:val="32"/>
          <w:szCs w:val="32"/>
        </w:rPr>
        <w:t>万元，包括：一般公共预算财政拨款</w:t>
      </w:r>
      <w:r w:rsidR="00C40988">
        <w:rPr>
          <w:rFonts w:ascii="仿宋_GB2312" w:eastAsia="仿宋_GB2312"/>
          <w:sz w:val="32"/>
          <w:szCs w:val="32"/>
          <w:lang w:val="en-US"/>
        </w:rPr>
        <w:t>2419.1</w:t>
      </w:r>
      <w:r>
        <w:rPr>
          <w:rFonts w:ascii="仿宋_GB2312" w:eastAsia="仿宋_GB2312" w:hint="eastAsia"/>
          <w:sz w:val="32"/>
          <w:szCs w:val="32"/>
        </w:rPr>
        <w:t>万元，政府性基金预算财政拨款</w:t>
      </w:r>
      <w:r>
        <w:rPr>
          <w:rFonts w:ascii="仿宋_GB2312" w:eastAsia="仿宋_GB2312" w:hint="eastAsia"/>
          <w:sz w:val="32"/>
          <w:szCs w:val="32"/>
          <w:lang w:val="en-US"/>
        </w:rPr>
        <w:t>0</w:t>
      </w:r>
      <w:r>
        <w:rPr>
          <w:rFonts w:ascii="仿宋_GB2312" w:eastAsia="仿宋_GB2312" w:hint="eastAsia"/>
          <w:sz w:val="32"/>
          <w:szCs w:val="32"/>
        </w:rPr>
        <w:t xml:space="preserve">万元，上年结转 </w:t>
      </w:r>
      <w:r>
        <w:rPr>
          <w:rFonts w:eastAsia="仿宋_GB2312" w:hint="eastAsia"/>
          <w:sz w:val="32"/>
          <w:szCs w:val="32"/>
          <w:lang w:val="en-US"/>
        </w:rPr>
        <w:t>129.14</w:t>
      </w:r>
      <w:r>
        <w:rPr>
          <w:rFonts w:ascii="仿宋_GB2312" w:eastAsia="仿宋_GB2312" w:hint="eastAsia"/>
          <w:sz w:val="32"/>
          <w:szCs w:val="32"/>
        </w:rPr>
        <w:t>万元。</w:t>
      </w:r>
    </w:p>
    <w:p w:rsidR="006B5BC0" w:rsidRDefault="00EC1409">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6B5BC0" w:rsidRDefault="00EC1409">
      <w:pPr>
        <w:adjustRightInd w:val="0"/>
        <w:snapToGrid w:val="0"/>
        <w:spacing w:line="500" w:lineRule="exact"/>
        <w:ind w:firstLineChars="200" w:firstLine="643"/>
        <w:rPr>
          <w:rFonts w:ascii="仿宋_GB2312" w:eastAsia="仿宋_GB2312"/>
          <w:sz w:val="32"/>
          <w:szCs w:val="32"/>
        </w:rPr>
      </w:pPr>
      <w:r>
        <w:rPr>
          <w:rFonts w:ascii="仿宋_GB2312" w:eastAsia="仿宋_GB2312" w:hint="eastAsia"/>
          <w:b/>
          <w:sz w:val="32"/>
          <w:szCs w:val="32"/>
        </w:rPr>
        <w:t>1.社会保障和就业</w:t>
      </w:r>
      <w:r w:rsidRPr="001C4198">
        <w:rPr>
          <w:rFonts w:ascii="仿宋_GB2312" w:eastAsia="仿宋_GB2312" w:hint="eastAsia"/>
          <w:sz w:val="32"/>
          <w:szCs w:val="32"/>
        </w:rPr>
        <w:t>支出</w:t>
      </w:r>
      <w:r>
        <w:rPr>
          <w:rFonts w:ascii="仿宋_GB2312" w:eastAsia="仿宋_GB2312" w:hint="eastAsia"/>
          <w:sz w:val="32"/>
          <w:szCs w:val="32"/>
        </w:rPr>
        <w:t xml:space="preserve"> </w:t>
      </w:r>
      <w:r w:rsidR="001C4198" w:rsidRPr="001C4198">
        <w:rPr>
          <w:rFonts w:ascii="仿宋_GB2312" w:eastAsia="仿宋_GB2312"/>
          <w:sz w:val="32"/>
          <w:szCs w:val="32"/>
        </w:rPr>
        <w:t>5</w:t>
      </w:r>
      <w:r>
        <w:rPr>
          <w:rFonts w:ascii="仿宋_GB2312" w:eastAsia="仿宋_GB2312" w:hint="eastAsia"/>
          <w:sz w:val="32"/>
          <w:szCs w:val="32"/>
        </w:rPr>
        <w:t>万元，比上年预算数减少</w:t>
      </w:r>
      <w:r w:rsidR="001C4198">
        <w:rPr>
          <w:rFonts w:ascii="仿宋_GB2312" w:eastAsia="仿宋_GB2312"/>
          <w:sz w:val="32"/>
          <w:szCs w:val="32"/>
          <w:lang w:val="en-US"/>
        </w:rPr>
        <w:t>16</w:t>
      </w:r>
      <w:r>
        <w:rPr>
          <w:rFonts w:ascii="仿宋_GB2312" w:eastAsia="仿宋_GB2312" w:hint="eastAsia"/>
          <w:sz w:val="32"/>
          <w:szCs w:val="32"/>
        </w:rPr>
        <w:t xml:space="preserve"> 万元。</w:t>
      </w:r>
      <w:r>
        <w:rPr>
          <w:rFonts w:eastAsia="仿宋_GB2312" w:hint="eastAsia"/>
          <w:sz w:val="32"/>
          <w:szCs w:val="32"/>
        </w:rPr>
        <w:t>主要原因是</w:t>
      </w:r>
      <w:r w:rsidR="001C4198">
        <w:rPr>
          <w:rFonts w:eastAsia="仿宋_GB2312" w:hint="eastAsia"/>
          <w:sz w:val="32"/>
          <w:szCs w:val="32"/>
        </w:rPr>
        <w:t>2</w:t>
      </w:r>
      <w:r w:rsidR="001C4198">
        <w:rPr>
          <w:rFonts w:eastAsia="仿宋_GB2312"/>
          <w:sz w:val="32"/>
          <w:szCs w:val="32"/>
        </w:rPr>
        <w:t>022</w:t>
      </w:r>
      <w:r w:rsidR="001C4198">
        <w:rPr>
          <w:rFonts w:eastAsia="仿宋_GB2312" w:hint="eastAsia"/>
          <w:sz w:val="32"/>
          <w:szCs w:val="32"/>
        </w:rPr>
        <w:t>年</w:t>
      </w:r>
      <w:r w:rsidR="001C4198">
        <w:rPr>
          <w:rFonts w:eastAsia="仿宋_GB2312"/>
          <w:sz w:val="32"/>
          <w:szCs w:val="32"/>
        </w:rPr>
        <w:t>机构改革我单位</w:t>
      </w:r>
      <w:r w:rsidR="001C4198">
        <w:rPr>
          <w:rFonts w:eastAsia="仿宋_GB2312" w:hint="eastAsia"/>
          <w:sz w:val="32"/>
          <w:szCs w:val="32"/>
        </w:rPr>
        <w:t>11</w:t>
      </w:r>
      <w:r w:rsidR="001C4198">
        <w:rPr>
          <w:rFonts w:eastAsia="仿宋_GB2312" w:hint="eastAsia"/>
          <w:sz w:val="32"/>
          <w:szCs w:val="32"/>
        </w:rPr>
        <w:t>名事业人员</w:t>
      </w:r>
      <w:r w:rsidR="001C4198">
        <w:rPr>
          <w:rFonts w:eastAsia="仿宋_GB2312"/>
          <w:sz w:val="32"/>
          <w:szCs w:val="32"/>
        </w:rPr>
        <w:t>转至通辽市公共事业服务中心</w:t>
      </w:r>
      <w:r>
        <w:rPr>
          <w:rFonts w:ascii="仿宋_GB2312" w:eastAsia="仿宋_GB2312" w:hint="eastAsia"/>
          <w:sz w:val="32"/>
          <w:szCs w:val="32"/>
        </w:rPr>
        <w:t>。</w:t>
      </w:r>
    </w:p>
    <w:p w:rsidR="001C4198" w:rsidRPr="001C4198" w:rsidRDefault="00EC1409" w:rsidP="001C4198">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卫生健康</w:t>
      </w:r>
      <w:r w:rsidRPr="001C4198">
        <w:rPr>
          <w:rFonts w:ascii="仿宋_GB2312" w:eastAsia="仿宋_GB2312" w:hint="eastAsia"/>
          <w:sz w:val="32"/>
          <w:szCs w:val="32"/>
        </w:rPr>
        <w:t>支出</w:t>
      </w:r>
      <w:r w:rsidR="001C4198" w:rsidRPr="001C4198">
        <w:rPr>
          <w:rFonts w:ascii="仿宋_GB2312" w:eastAsia="仿宋_GB2312"/>
          <w:sz w:val="32"/>
          <w:szCs w:val="32"/>
        </w:rPr>
        <w:t>2539.54</w:t>
      </w:r>
      <w:r>
        <w:rPr>
          <w:rFonts w:ascii="仿宋_GB2312" w:eastAsia="仿宋_GB2312" w:hint="eastAsia"/>
          <w:sz w:val="32"/>
          <w:szCs w:val="32"/>
        </w:rPr>
        <w:t>万元，比上年预算数</w:t>
      </w:r>
      <w:r w:rsidRPr="001C4198">
        <w:rPr>
          <w:rFonts w:ascii="仿宋_GB2312" w:eastAsia="仿宋_GB2312" w:hint="eastAsia"/>
          <w:sz w:val="32"/>
          <w:szCs w:val="32"/>
        </w:rPr>
        <w:t>增加</w:t>
      </w:r>
      <w:r w:rsidR="001C4198" w:rsidRPr="001C4198">
        <w:rPr>
          <w:rFonts w:ascii="仿宋_GB2312" w:eastAsia="仿宋_GB2312"/>
          <w:sz w:val="32"/>
          <w:szCs w:val="32"/>
        </w:rPr>
        <w:t>933.04</w:t>
      </w:r>
      <w:r>
        <w:rPr>
          <w:rFonts w:ascii="仿宋_GB2312" w:eastAsia="仿宋_GB2312" w:hint="eastAsia"/>
          <w:sz w:val="32"/>
          <w:szCs w:val="32"/>
        </w:rPr>
        <w:t xml:space="preserve"> 万元。</w:t>
      </w:r>
      <w:r w:rsidR="001C4198" w:rsidRPr="001C4198">
        <w:rPr>
          <w:rFonts w:ascii="仿宋_GB2312" w:eastAsia="仿宋_GB2312" w:hint="eastAsia"/>
          <w:sz w:val="32"/>
          <w:szCs w:val="32"/>
        </w:rPr>
        <w:t>增加主要是增加疫情防控</w:t>
      </w:r>
      <w:r w:rsidR="001C4198" w:rsidRPr="001C4198">
        <w:rPr>
          <w:rFonts w:ascii="仿宋_GB2312" w:eastAsia="仿宋_GB2312"/>
          <w:sz w:val="32"/>
          <w:szCs w:val="32"/>
        </w:rPr>
        <w:t>经费</w:t>
      </w:r>
      <w:r w:rsidR="001C4198" w:rsidRPr="001C4198">
        <w:rPr>
          <w:rFonts w:ascii="仿宋_GB2312" w:eastAsia="仿宋_GB2312" w:hint="eastAsia"/>
          <w:sz w:val="32"/>
          <w:szCs w:val="32"/>
        </w:rPr>
        <w:t>以及</w:t>
      </w:r>
      <w:r w:rsidR="001C4198" w:rsidRPr="001C4198">
        <w:rPr>
          <w:rFonts w:ascii="仿宋_GB2312" w:eastAsia="仿宋_GB2312"/>
          <w:sz w:val="32"/>
          <w:szCs w:val="32"/>
        </w:rPr>
        <w:t>每年度人均</w:t>
      </w:r>
      <w:r w:rsidR="001C4198" w:rsidRPr="001C4198">
        <w:rPr>
          <w:rFonts w:ascii="仿宋_GB2312" w:eastAsia="仿宋_GB2312" w:hint="eastAsia"/>
          <w:sz w:val="32"/>
          <w:szCs w:val="32"/>
        </w:rPr>
        <w:t>5元</w:t>
      </w:r>
      <w:r w:rsidR="001C4198" w:rsidRPr="001C4198">
        <w:rPr>
          <w:rFonts w:ascii="仿宋_GB2312" w:eastAsia="仿宋_GB2312"/>
          <w:sz w:val="32"/>
          <w:szCs w:val="32"/>
        </w:rPr>
        <w:t>递增的基本公卫经费</w:t>
      </w:r>
      <w:r w:rsidR="001C4198" w:rsidRPr="001C4198">
        <w:rPr>
          <w:rFonts w:ascii="仿宋_GB2312" w:eastAsia="仿宋_GB2312" w:hint="eastAsia"/>
          <w:sz w:val="32"/>
          <w:szCs w:val="32"/>
        </w:rPr>
        <w:t>。</w:t>
      </w:r>
    </w:p>
    <w:p w:rsidR="001C4198" w:rsidRDefault="00EC1409" w:rsidP="001C4198">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3、</w:t>
      </w:r>
      <w:r w:rsidRPr="001C4198">
        <w:rPr>
          <w:rFonts w:ascii="仿宋_GB2312" w:eastAsia="仿宋_GB2312" w:hint="eastAsia"/>
          <w:b/>
          <w:sz w:val="32"/>
          <w:szCs w:val="32"/>
        </w:rPr>
        <w:t>住房保障</w:t>
      </w:r>
      <w:r w:rsidRPr="001C4198">
        <w:rPr>
          <w:rFonts w:eastAsia="仿宋_GB2312" w:hint="eastAsia"/>
          <w:sz w:val="32"/>
          <w:szCs w:val="32"/>
          <w:lang w:val="en-US"/>
        </w:rPr>
        <w:t>支出</w:t>
      </w:r>
      <w:r w:rsidR="001C4198" w:rsidRPr="001C4198">
        <w:rPr>
          <w:rFonts w:ascii="仿宋_GB2312" w:eastAsia="仿宋_GB2312"/>
          <w:sz w:val="32"/>
          <w:szCs w:val="32"/>
        </w:rPr>
        <w:t>3.</w:t>
      </w:r>
      <w:r w:rsidR="001C4198">
        <w:rPr>
          <w:rFonts w:eastAsia="仿宋_GB2312"/>
          <w:sz w:val="32"/>
          <w:szCs w:val="32"/>
          <w:lang w:val="en-US"/>
        </w:rPr>
        <w:t>69</w:t>
      </w:r>
      <w:r>
        <w:rPr>
          <w:rFonts w:eastAsia="仿宋_GB2312" w:hint="eastAsia"/>
          <w:sz w:val="32"/>
          <w:szCs w:val="32"/>
        </w:rPr>
        <w:t>万元</w:t>
      </w:r>
      <w:r w:rsidR="001C4198">
        <w:rPr>
          <w:rFonts w:eastAsia="仿宋_GB2312" w:hint="eastAsia"/>
          <w:sz w:val="32"/>
          <w:szCs w:val="32"/>
        </w:rPr>
        <w:t xml:space="preserve"> </w:t>
      </w:r>
      <w:r>
        <w:rPr>
          <w:rFonts w:eastAsia="仿宋_GB2312" w:hint="eastAsia"/>
          <w:sz w:val="32"/>
          <w:szCs w:val="32"/>
        </w:rPr>
        <w:t>，</w:t>
      </w:r>
      <w:r>
        <w:rPr>
          <w:rFonts w:eastAsia="仿宋_GB2312"/>
          <w:sz w:val="32"/>
          <w:szCs w:val="32"/>
        </w:rPr>
        <w:t>比上年预算数</w:t>
      </w:r>
      <w:r w:rsidR="001C4198">
        <w:rPr>
          <w:rFonts w:eastAsia="仿宋_GB2312" w:hint="eastAsia"/>
          <w:sz w:val="32"/>
          <w:szCs w:val="32"/>
        </w:rPr>
        <w:t>减少</w:t>
      </w:r>
      <w:r w:rsidR="001C4198">
        <w:rPr>
          <w:rFonts w:eastAsia="仿宋_GB2312" w:hint="eastAsia"/>
          <w:sz w:val="32"/>
          <w:szCs w:val="32"/>
        </w:rPr>
        <w:t>11.55</w:t>
      </w:r>
      <w:r>
        <w:rPr>
          <w:rFonts w:eastAsia="仿宋_GB2312" w:hint="eastAsia"/>
          <w:sz w:val="32"/>
          <w:szCs w:val="32"/>
        </w:rPr>
        <w:t>万元</w:t>
      </w:r>
      <w:r>
        <w:rPr>
          <w:rFonts w:eastAsia="仿宋_GB2312"/>
          <w:sz w:val="32"/>
          <w:szCs w:val="32"/>
        </w:rPr>
        <w:t>，</w:t>
      </w:r>
      <w:r w:rsidR="001C4198">
        <w:rPr>
          <w:rFonts w:eastAsia="仿宋_GB2312" w:hint="eastAsia"/>
          <w:sz w:val="32"/>
          <w:szCs w:val="32"/>
        </w:rPr>
        <w:t>主要原因是</w:t>
      </w:r>
      <w:r w:rsidR="001C4198">
        <w:rPr>
          <w:rFonts w:eastAsia="仿宋_GB2312" w:hint="eastAsia"/>
          <w:sz w:val="32"/>
          <w:szCs w:val="32"/>
        </w:rPr>
        <w:t>2</w:t>
      </w:r>
      <w:r w:rsidR="001C4198">
        <w:rPr>
          <w:rFonts w:eastAsia="仿宋_GB2312"/>
          <w:sz w:val="32"/>
          <w:szCs w:val="32"/>
        </w:rPr>
        <w:t>022</w:t>
      </w:r>
      <w:r w:rsidR="001C4198">
        <w:rPr>
          <w:rFonts w:eastAsia="仿宋_GB2312" w:hint="eastAsia"/>
          <w:sz w:val="32"/>
          <w:szCs w:val="32"/>
        </w:rPr>
        <w:t>年</w:t>
      </w:r>
      <w:r w:rsidR="001C4198">
        <w:rPr>
          <w:rFonts w:eastAsia="仿宋_GB2312"/>
          <w:sz w:val="32"/>
          <w:szCs w:val="32"/>
        </w:rPr>
        <w:t>机构改革我单位</w:t>
      </w:r>
      <w:r w:rsidR="001C4198">
        <w:rPr>
          <w:rFonts w:eastAsia="仿宋_GB2312" w:hint="eastAsia"/>
          <w:sz w:val="32"/>
          <w:szCs w:val="32"/>
        </w:rPr>
        <w:t>11</w:t>
      </w:r>
      <w:r w:rsidR="001C4198">
        <w:rPr>
          <w:rFonts w:eastAsia="仿宋_GB2312" w:hint="eastAsia"/>
          <w:sz w:val="32"/>
          <w:szCs w:val="32"/>
        </w:rPr>
        <w:t>名事业人员</w:t>
      </w:r>
      <w:r w:rsidR="001C4198">
        <w:rPr>
          <w:rFonts w:eastAsia="仿宋_GB2312"/>
          <w:sz w:val="32"/>
          <w:szCs w:val="32"/>
        </w:rPr>
        <w:t>转至通辽市公共事业服务中心</w:t>
      </w:r>
      <w:r w:rsidR="001C4198">
        <w:rPr>
          <w:rFonts w:ascii="仿宋_GB2312" w:eastAsia="仿宋_GB2312" w:hint="eastAsia"/>
          <w:sz w:val="32"/>
          <w:szCs w:val="32"/>
        </w:rPr>
        <w:t>。</w:t>
      </w:r>
    </w:p>
    <w:p w:rsidR="006B5BC0" w:rsidRDefault="00EC1409">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三、政府性基金预算财政拨款支出情况说明</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w:t>
      </w:r>
      <w:r>
        <w:rPr>
          <w:rFonts w:ascii="仿宋_GB2312" w:eastAsia="仿宋_GB2312" w:hint="eastAsia"/>
          <w:sz w:val="32"/>
          <w:szCs w:val="32"/>
          <w:lang w:val="en-US"/>
        </w:rPr>
        <w:t>0</w:t>
      </w:r>
      <w:r>
        <w:rPr>
          <w:rFonts w:eastAsia="仿宋_GB2312" w:hint="eastAsia"/>
          <w:sz w:val="32"/>
          <w:szCs w:val="32"/>
        </w:rPr>
        <w:t>万元，比上年预算数</w:t>
      </w:r>
      <w:r>
        <w:rPr>
          <w:rFonts w:eastAsia="仿宋_GB2312" w:hint="eastAsia"/>
          <w:sz w:val="32"/>
          <w:szCs w:val="32"/>
          <w:lang w:val="en-US"/>
        </w:rPr>
        <w:t>减少</w:t>
      </w:r>
      <w:r>
        <w:rPr>
          <w:rFonts w:ascii="仿宋_GB2312" w:eastAsia="仿宋_GB2312" w:hint="eastAsia"/>
          <w:sz w:val="32"/>
          <w:szCs w:val="32"/>
        </w:rPr>
        <w:t xml:space="preserve"> </w:t>
      </w:r>
      <w:r>
        <w:rPr>
          <w:rFonts w:eastAsia="仿宋_GB2312"/>
          <w:sz w:val="32"/>
          <w:szCs w:val="32"/>
        </w:rPr>
        <w:t>200</w:t>
      </w:r>
      <w:r>
        <w:rPr>
          <w:rFonts w:ascii="仿宋_GB2312" w:eastAsia="仿宋_GB2312" w:hint="eastAsia"/>
          <w:sz w:val="32"/>
          <w:szCs w:val="32"/>
        </w:rPr>
        <w:t xml:space="preserve"> </w:t>
      </w:r>
      <w:r>
        <w:rPr>
          <w:rFonts w:eastAsia="仿宋_GB2312" w:hint="eastAsia"/>
          <w:sz w:val="32"/>
          <w:szCs w:val="32"/>
        </w:rPr>
        <w:t>万元，</w:t>
      </w:r>
      <w:r>
        <w:rPr>
          <w:rFonts w:ascii="仿宋_GB2312" w:eastAsia="仿宋_GB2312" w:hint="eastAsia"/>
          <w:sz w:val="32"/>
          <w:szCs w:val="32"/>
          <w:lang w:val="en-US"/>
        </w:rPr>
        <w:t>减少</w:t>
      </w:r>
      <w:r>
        <w:rPr>
          <w:rFonts w:ascii="仿宋_GB2312" w:eastAsia="仿宋_GB2312" w:hint="eastAsia"/>
          <w:sz w:val="32"/>
          <w:szCs w:val="32"/>
        </w:rPr>
        <w:t xml:space="preserve"> </w:t>
      </w:r>
      <w:r>
        <w:rPr>
          <w:rFonts w:eastAsia="仿宋_GB2312"/>
          <w:sz w:val="32"/>
          <w:szCs w:val="32"/>
        </w:rPr>
        <w:t>100</w:t>
      </w:r>
      <w:r>
        <w:rPr>
          <w:rFonts w:ascii="仿宋_GB2312" w:eastAsia="仿宋_GB2312" w:hint="eastAsia"/>
          <w:sz w:val="32"/>
          <w:szCs w:val="32"/>
        </w:rPr>
        <w:t xml:space="preserve"> %。</w:t>
      </w:r>
      <w:r>
        <w:rPr>
          <w:rFonts w:eastAsia="仿宋_GB2312" w:hint="eastAsia"/>
          <w:sz w:val="32"/>
          <w:szCs w:val="32"/>
        </w:rPr>
        <w:t>主要</w:t>
      </w:r>
      <w:r>
        <w:rPr>
          <w:rFonts w:eastAsia="仿宋_GB2312" w:hint="eastAsia"/>
          <w:sz w:val="32"/>
          <w:szCs w:val="32"/>
          <w:lang w:val="en-US"/>
        </w:rPr>
        <w:t>原因</w:t>
      </w:r>
      <w:r>
        <w:rPr>
          <w:rFonts w:eastAsia="仿宋_GB2312" w:hint="eastAsia"/>
          <w:sz w:val="32"/>
          <w:szCs w:val="32"/>
        </w:rPr>
        <w:t>滨河社区</w:t>
      </w:r>
      <w:r>
        <w:rPr>
          <w:rFonts w:eastAsia="仿宋_GB2312"/>
          <w:sz w:val="32"/>
          <w:szCs w:val="32"/>
        </w:rPr>
        <w:t>卫生服务</w:t>
      </w:r>
      <w:r>
        <w:rPr>
          <w:rFonts w:eastAsia="仿宋_GB2312" w:hint="eastAsia"/>
          <w:sz w:val="32"/>
          <w:szCs w:val="32"/>
        </w:rPr>
        <w:t>中心</w:t>
      </w:r>
      <w:r>
        <w:rPr>
          <w:rFonts w:eastAsia="仿宋_GB2312"/>
          <w:sz w:val="32"/>
          <w:szCs w:val="32"/>
        </w:rPr>
        <w:t>装修</w:t>
      </w:r>
      <w:r>
        <w:rPr>
          <w:rFonts w:eastAsia="仿宋_GB2312" w:hint="eastAsia"/>
          <w:sz w:val="32"/>
          <w:szCs w:val="32"/>
          <w:lang w:val="en-US"/>
        </w:rPr>
        <w:t>2022</w:t>
      </w:r>
      <w:r>
        <w:rPr>
          <w:rFonts w:eastAsia="仿宋_GB2312" w:hint="eastAsia"/>
          <w:sz w:val="32"/>
          <w:szCs w:val="32"/>
          <w:lang w:val="en-US"/>
        </w:rPr>
        <w:t>年已完成</w:t>
      </w:r>
      <w:r>
        <w:rPr>
          <w:rFonts w:eastAsia="仿宋_GB2312"/>
          <w:sz w:val="32"/>
          <w:szCs w:val="32"/>
        </w:rPr>
        <w:t>。</w:t>
      </w:r>
    </w:p>
    <w:p w:rsidR="006B5BC0" w:rsidRDefault="00EC1409">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6B5BC0" w:rsidRDefault="00EC1409">
      <w:pPr>
        <w:adjustRightInd w:val="0"/>
        <w:snapToGrid w:val="0"/>
        <w:spacing w:line="500" w:lineRule="exact"/>
        <w:ind w:firstLineChars="200" w:firstLine="640"/>
        <w:rPr>
          <w:rFonts w:ascii="仿宋_GB2312" w:eastAsia="仿宋_GB2312"/>
          <w:sz w:val="32"/>
          <w:szCs w:val="32"/>
          <w:lang w:val="en-US"/>
        </w:rPr>
      </w:pPr>
      <w:r>
        <w:rPr>
          <w:rFonts w:ascii="仿宋_GB2312" w:eastAsia="仿宋_GB2312" w:hint="eastAsia"/>
          <w:sz w:val="32"/>
          <w:szCs w:val="32"/>
        </w:rPr>
        <w:t>国有资本</w:t>
      </w:r>
      <w:r>
        <w:rPr>
          <w:rFonts w:ascii="仿宋_GB2312" w:eastAsia="仿宋_GB2312"/>
          <w:sz w:val="32"/>
          <w:szCs w:val="32"/>
        </w:rPr>
        <w:t>经营预算财政拨款</w:t>
      </w:r>
      <w:r>
        <w:rPr>
          <w:rFonts w:ascii="仿宋_GB2312" w:eastAsia="仿宋_GB2312" w:hint="eastAsia"/>
          <w:sz w:val="32"/>
          <w:szCs w:val="32"/>
        </w:rPr>
        <w:t>0万元</w:t>
      </w:r>
      <w:r>
        <w:rPr>
          <w:rFonts w:ascii="仿宋_GB2312" w:eastAsia="仿宋_GB2312"/>
          <w:sz w:val="32"/>
          <w:szCs w:val="32"/>
        </w:rPr>
        <w:t>，比上年预算数增加</w:t>
      </w:r>
      <w:r>
        <w:rPr>
          <w:rFonts w:ascii="仿宋_GB2312" w:eastAsia="仿宋_GB2312" w:hint="eastAsia"/>
          <w:sz w:val="32"/>
          <w:szCs w:val="32"/>
        </w:rPr>
        <w:t>0万元</w:t>
      </w:r>
      <w:r>
        <w:rPr>
          <w:rFonts w:ascii="仿宋_GB2312" w:eastAsia="仿宋_GB2312"/>
          <w:sz w:val="32"/>
          <w:szCs w:val="32"/>
        </w:rPr>
        <w:t>。</w:t>
      </w:r>
      <w:r>
        <w:rPr>
          <w:rFonts w:ascii="仿宋_GB2312" w:eastAsia="仿宋_GB2312" w:hint="eastAsia"/>
          <w:sz w:val="32"/>
          <w:szCs w:val="32"/>
          <w:lang w:val="en-US"/>
        </w:rPr>
        <w:t>增加率为0%。</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w:t>
      </w:r>
    </w:p>
    <w:p w:rsidR="006B5BC0" w:rsidRDefault="00EC1409">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五、财政拨款“三公”经费预算情况说明</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财政拨款“三公”经费支出预算0万元，比上年预算增加0 万元，增长0%；本年预算比上年执行数增加0万元，增长0 %。其中：</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1、因公出国（境）费用</w:t>
      </w:r>
      <w:r>
        <w:rPr>
          <w:rFonts w:eastAsia="仿宋_GB2312"/>
          <w:sz w:val="32"/>
          <w:szCs w:val="32"/>
        </w:rPr>
        <w:t>0</w:t>
      </w:r>
      <w:r>
        <w:rPr>
          <w:rFonts w:ascii="仿宋_GB2312" w:eastAsia="仿宋_GB2312" w:hint="eastAsia"/>
          <w:sz w:val="32"/>
          <w:szCs w:val="32"/>
        </w:rPr>
        <w:t>万元，比上年预算数增加0万元，增长0%，本年预算比上年执行数增加0万元，增长0%。增加0。</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2、公务接待费</w:t>
      </w:r>
      <w:r>
        <w:rPr>
          <w:rFonts w:eastAsia="仿宋_GB2312"/>
          <w:sz w:val="32"/>
          <w:szCs w:val="32"/>
        </w:rPr>
        <w:t>0</w:t>
      </w:r>
      <w:r>
        <w:rPr>
          <w:rFonts w:ascii="仿宋_GB2312" w:eastAsia="仿宋_GB2312" w:hint="eastAsia"/>
          <w:sz w:val="32"/>
          <w:szCs w:val="32"/>
        </w:rPr>
        <w:t>万元，比上年预算数减少</w:t>
      </w:r>
      <w:r>
        <w:rPr>
          <w:rFonts w:eastAsia="仿宋_GB2312"/>
          <w:sz w:val="32"/>
          <w:szCs w:val="32"/>
        </w:rPr>
        <w:t>0</w:t>
      </w:r>
      <w:r>
        <w:rPr>
          <w:rFonts w:ascii="仿宋_GB2312" w:eastAsia="仿宋_GB2312" w:hint="eastAsia"/>
          <w:sz w:val="32"/>
          <w:szCs w:val="32"/>
        </w:rPr>
        <w:t>万元，下降</w:t>
      </w:r>
      <w:r>
        <w:rPr>
          <w:rFonts w:eastAsia="仿宋_GB2312"/>
          <w:sz w:val="32"/>
          <w:szCs w:val="32"/>
        </w:rPr>
        <w:t>0</w:t>
      </w:r>
      <w:r>
        <w:rPr>
          <w:rFonts w:ascii="仿宋_GB2312" w:eastAsia="仿宋_GB2312" w:hint="eastAsia"/>
          <w:sz w:val="32"/>
          <w:szCs w:val="32"/>
        </w:rPr>
        <w:t>%，本年预算比上年执行数增加（减少）</w:t>
      </w:r>
      <w:r>
        <w:rPr>
          <w:rFonts w:eastAsia="仿宋_GB2312"/>
          <w:sz w:val="32"/>
          <w:szCs w:val="32"/>
        </w:rPr>
        <w:t>0</w:t>
      </w:r>
      <w:r>
        <w:rPr>
          <w:rFonts w:ascii="仿宋_GB2312" w:eastAsia="仿宋_GB2312" w:hint="eastAsia"/>
          <w:sz w:val="32"/>
          <w:szCs w:val="32"/>
        </w:rPr>
        <w:t>万元，增长（下降</w:t>
      </w:r>
      <w:r>
        <w:rPr>
          <w:rFonts w:eastAsia="仿宋_GB2312"/>
          <w:sz w:val="32"/>
          <w:szCs w:val="32"/>
        </w:rPr>
        <w:t>0</w:t>
      </w:r>
      <w:r>
        <w:rPr>
          <w:rFonts w:ascii="仿宋_GB2312" w:eastAsia="仿宋_GB2312" w:hint="eastAsia"/>
          <w:sz w:val="32"/>
          <w:szCs w:val="32"/>
        </w:rPr>
        <w:t>%。</w:t>
      </w:r>
    </w:p>
    <w:p w:rsidR="006B5BC0" w:rsidRDefault="00EC1409">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3、公务用车购置及运行维护费</w:t>
      </w:r>
      <w:r>
        <w:rPr>
          <w:rFonts w:eastAsia="仿宋_GB2312"/>
          <w:sz w:val="32"/>
          <w:szCs w:val="32"/>
        </w:rPr>
        <w:t>0</w:t>
      </w:r>
      <w:r>
        <w:rPr>
          <w:rFonts w:ascii="仿宋_GB2312" w:eastAsia="仿宋_GB2312" w:hint="eastAsia"/>
          <w:sz w:val="32"/>
          <w:szCs w:val="32"/>
        </w:rPr>
        <w:t>万元，比上年预算0万元，增长0%，本年预算比上年执行数增加0万元，增长0%。其中，公务用车购置</w:t>
      </w:r>
      <w:r>
        <w:rPr>
          <w:rFonts w:eastAsia="仿宋_GB2312"/>
          <w:sz w:val="32"/>
          <w:szCs w:val="32"/>
        </w:rPr>
        <w:t>0</w:t>
      </w:r>
      <w:r>
        <w:rPr>
          <w:rFonts w:ascii="仿宋_GB2312" w:eastAsia="仿宋_GB2312" w:hint="eastAsia"/>
          <w:sz w:val="32"/>
          <w:szCs w:val="32"/>
        </w:rPr>
        <w:t>万元，比上年预算增加0 万元，增长0%，本年预算比上年执行数增加0万元，增长0%；公</w:t>
      </w:r>
      <w:r>
        <w:rPr>
          <w:rFonts w:ascii="仿宋_GB2312" w:eastAsia="仿宋_GB2312" w:hint="eastAsia"/>
          <w:sz w:val="32"/>
          <w:szCs w:val="32"/>
        </w:rPr>
        <w:lastRenderedPageBreak/>
        <w:t>务用车运行维护费</w:t>
      </w:r>
      <w:r>
        <w:rPr>
          <w:rFonts w:eastAsia="仿宋_GB2312"/>
          <w:sz w:val="32"/>
          <w:szCs w:val="32"/>
        </w:rPr>
        <w:t>0</w:t>
      </w:r>
      <w:r>
        <w:rPr>
          <w:rFonts w:ascii="仿宋_GB2312" w:eastAsia="仿宋_GB2312" w:hint="eastAsia"/>
          <w:sz w:val="32"/>
          <w:szCs w:val="32"/>
        </w:rPr>
        <w:t>万元，本年预算比上年预算增加0万元，增长0%，比上年执行数增加0万元，增长0%。</w:t>
      </w:r>
    </w:p>
    <w:p w:rsidR="006B5BC0" w:rsidRDefault="00EC1409">
      <w:pPr>
        <w:adjustRightInd w:val="0"/>
        <w:snapToGrid w:val="0"/>
        <w:spacing w:line="500" w:lineRule="exact"/>
        <w:ind w:leftChars="76" w:left="167" w:firstLineChars="150" w:firstLine="480"/>
        <w:rPr>
          <w:rFonts w:ascii="仿宋_GB2312" w:eastAsia="仿宋_GB2312"/>
          <w:sz w:val="32"/>
          <w:szCs w:val="32"/>
          <w:lang w:val="en-US"/>
        </w:rPr>
      </w:pPr>
      <w:r>
        <w:rPr>
          <w:rFonts w:ascii="仿宋_GB2312" w:eastAsia="仿宋_GB2312" w:hint="eastAsia"/>
          <w:sz w:val="32"/>
          <w:szCs w:val="32"/>
          <w:lang w:val="en-US"/>
        </w:rPr>
        <w:t>我</w:t>
      </w:r>
      <w:r w:rsidR="001C4198">
        <w:rPr>
          <w:rFonts w:ascii="仿宋_GB2312" w:eastAsia="仿宋_GB2312" w:hint="eastAsia"/>
          <w:sz w:val="32"/>
          <w:szCs w:val="32"/>
          <w:lang w:val="en-US"/>
        </w:rPr>
        <w:t>单位</w:t>
      </w:r>
      <w:r>
        <w:rPr>
          <w:rFonts w:ascii="仿宋_GB2312" w:eastAsia="仿宋_GB2312" w:hint="eastAsia"/>
          <w:sz w:val="32"/>
          <w:szCs w:val="32"/>
          <w:lang w:val="en-US"/>
        </w:rPr>
        <w:t>无三公经费预算。</w:t>
      </w:r>
    </w:p>
    <w:p w:rsidR="006B5BC0" w:rsidRPr="001C4198" w:rsidRDefault="006B5BC0">
      <w:pPr>
        <w:adjustRightInd w:val="0"/>
        <w:snapToGrid w:val="0"/>
        <w:spacing w:line="500" w:lineRule="exact"/>
        <w:rPr>
          <w:rFonts w:ascii="黑体" w:eastAsia="黑体" w:hAnsi="黑体"/>
          <w:color w:val="000000"/>
          <w:sz w:val="32"/>
          <w:szCs w:val="32"/>
          <w:lang w:val="en-US"/>
        </w:rPr>
      </w:pPr>
    </w:p>
    <w:p w:rsidR="006B5BC0" w:rsidRDefault="00EC1409">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6B5BC0" w:rsidRDefault="00EC1409">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6B5BC0" w:rsidRDefault="00EC140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6B5BC0" w:rsidRDefault="00EC1409">
      <w:pPr>
        <w:adjustRightInd w:val="0"/>
        <w:snapToGrid w:val="0"/>
        <w:spacing w:line="50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Pr>
          <w:rFonts w:ascii="仿宋_GB2312" w:eastAsia="仿宋_GB2312" w:hint="eastAsia"/>
          <w:sz w:val="32"/>
          <w:szCs w:val="32"/>
          <w:lang w:val="en-US"/>
        </w:rPr>
        <w:t>3</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Pr>
          <w:rFonts w:eastAsia="仿宋_GB2312" w:hint="eastAsia"/>
          <w:color w:val="000000"/>
          <w:sz w:val="32"/>
          <w:szCs w:val="32"/>
          <w:lang w:val="en-US"/>
        </w:rPr>
        <w:t>6.42</w:t>
      </w:r>
      <w:r>
        <w:rPr>
          <w:rFonts w:ascii="仿宋_GB2312" w:eastAsia="仿宋_GB2312" w:hint="eastAsia"/>
          <w:color w:val="000000"/>
          <w:sz w:val="32"/>
          <w:szCs w:val="32"/>
        </w:rPr>
        <w:t>万元，比上年</w:t>
      </w:r>
      <w:r w:rsidR="004F070D">
        <w:rPr>
          <w:rFonts w:ascii="仿宋_GB2312" w:eastAsia="仿宋_GB2312" w:hint="eastAsia"/>
          <w:sz w:val="32"/>
          <w:szCs w:val="32"/>
        </w:rPr>
        <w:t>减少</w:t>
      </w:r>
      <w:r w:rsidR="004F070D">
        <w:rPr>
          <w:rFonts w:ascii="仿宋_GB2312" w:eastAsia="仿宋_GB2312"/>
          <w:sz w:val="32"/>
          <w:szCs w:val="32"/>
          <w:lang w:val="en-US"/>
        </w:rPr>
        <w:t>6</w:t>
      </w:r>
      <w:r>
        <w:rPr>
          <w:rFonts w:ascii="仿宋_GB2312" w:eastAsia="仿宋_GB2312" w:hint="eastAsia"/>
          <w:color w:val="000000"/>
          <w:sz w:val="32"/>
          <w:szCs w:val="32"/>
        </w:rPr>
        <w:t>万元，</w:t>
      </w:r>
      <w:r>
        <w:rPr>
          <w:rFonts w:ascii="仿宋_GB2312" w:eastAsia="仿宋_GB2312" w:hint="eastAsia"/>
          <w:sz w:val="32"/>
          <w:szCs w:val="32"/>
          <w:lang w:val="en-US"/>
        </w:rPr>
        <w:t>减少</w:t>
      </w:r>
      <w:r w:rsidR="004F070D">
        <w:rPr>
          <w:rFonts w:ascii="仿宋_GB2312" w:eastAsia="仿宋_GB2312"/>
          <w:sz w:val="32"/>
          <w:szCs w:val="32"/>
          <w:lang w:val="en-US"/>
        </w:rPr>
        <w:t>48.31</w:t>
      </w:r>
      <w:r>
        <w:rPr>
          <w:rFonts w:ascii="仿宋_GB2312" w:eastAsia="仿宋_GB2312" w:hint="eastAsia"/>
          <w:sz w:val="32"/>
          <w:szCs w:val="32"/>
        </w:rPr>
        <w:t>%</w:t>
      </w:r>
      <w:r>
        <w:rPr>
          <w:rFonts w:ascii="仿宋_GB2312" w:eastAsia="仿宋_GB2312" w:hint="eastAsia"/>
          <w:color w:val="000000"/>
          <w:sz w:val="32"/>
          <w:szCs w:val="32"/>
        </w:rPr>
        <w:t>。</w:t>
      </w:r>
      <w:r>
        <w:rPr>
          <w:rFonts w:ascii="仿宋_GB2312" w:eastAsia="仿宋_GB2312" w:hint="eastAsia"/>
          <w:sz w:val="32"/>
          <w:szCs w:val="32"/>
        </w:rPr>
        <w:t>主要原因是</w:t>
      </w:r>
      <w:r>
        <w:rPr>
          <w:rFonts w:ascii="仿宋_GB2312" w:eastAsia="仿宋_GB2312" w:hint="eastAsia"/>
          <w:sz w:val="32"/>
          <w:szCs w:val="32"/>
          <w:lang w:val="en-US"/>
        </w:rPr>
        <w:t>因机构改革本部门管辖教体卫计中心11人转至通辽市园区公共事业服务中心</w:t>
      </w:r>
      <w:r>
        <w:rPr>
          <w:rFonts w:ascii="仿宋_GB2312" w:eastAsia="仿宋_GB2312" w:hint="eastAsia"/>
          <w:sz w:val="32"/>
          <w:szCs w:val="32"/>
        </w:rPr>
        <w:t>。202</w:t>
      </w:r>
      <w:r>
        <w:rPr>
          <w:rFonts w:ascii="仿宋_GB2312" w:eastAsia="仿宋_GB2312" w:hint="eastAsia"/>
          <w:sz w:val="32"/>
          <w:szCs w:val="32"/>
          <w:lang w:val="en-US"/>
        </w:rPr>
        <w:t>3</w:t>
      </w:r>
      <w:r>
        <w:rPr>
          <w:rFonts w:ascii="仿宋_GB2312" w:eastAsia="仿宋_GB2312" w:hint="eastAsia"/>
          <w:sz w:val="32"/>
          <w:szCs w:val="32"/>
        </w:rPr>
        <w:t xml:space="preserve">年机关运行经费包括：办公费 </w:t>
      </w:r>
      <w:r w:rsidR="004F070D">
        <w:rPr>
          <w:rFonts w:ascii="仿宋_GB2312" w:eastAsia="仿宋_GB2312"/>
          <w:sz w:val="32"/>
          <w:szCs w:val="32"/>
          <w:lang w:val="en-US"/>
        </w:rPr>
        <w:t>1</w:t>
      </w:r>
      <w:r>
        <w:rPr>
          <w:rFonts w:ascii="仿宋_GB2312" w:eastAsia="仿宋_GB2312" w:hint="eastAsia"/>
          <w:sz w:val="32"/>
          <w:szCs w:val="32"/>
        </w:rPr>
        <w:t>万元、邮电费0万元、差旅费</w:t>
      </w:r>
      <w:r>
        <w:rPr>
          <w:rFonts w:eastAsia="仿宋_GB2312" w:hint="eastAsia"/>
          <w:sz w:val="32"/>
          <w:szCs w:val="32"/>
          <w:lang w:val="en-US"/>
        </w:rPr>
        <w:t>0.9</w:t>
      </w:r>
      <w:r>
        <w:rPr>
          <w:rFonts w:ascii="仿宋_GB2312" w:eastAsia="仿宋_GB2312" w:hint="eastAsia"/>
          <w:sz w:val="32"/>
          <w:szCs w:val="32"/>
        </w:rPr>
        <w:t>万元、培训费</w:t>
      </w:r>
      <w:r>
        <w:rPr>
          <w:rFonts w:eastAsia="仿宋_GB2312" w:hint="eastAsia"/>
          <w:sz w:val="32"/>
          <w:szCs w:val="32"/>
          <w:lang w:val="en-US"/>
        </w:rPr>
        <w:t>0</w:t>
      </w:r>
      <w:r>
        <w:rPr>
          <w:rFonts w:ascii="仿宋_GB2312" w:eastAsia="仿宋_GB2312" w:hint="eastAsia"/>
          <w:sz w:val="32"/>
          <w:szCs w:val="32"/>
        </w:rPr>
        <w:t>万元、工会经费</w:t>
      </w:r>
      <w:r>
        <w:rPr>
          <w:rFonts w:eastAsia="仿宋_GB2312"/>
          <w:sz w:val="32"/>
          <w:szCs w:val="32"/>
        </w:rPr>
        <w:t>0</w:t>
      </w:r>
      <w:r>
        <w:rPr>
          <w:rFonts w:ascii="仿宋_GB2312" w:eastAsia="仿宋_GB2312" w:hint="eastAsia"/>
          <w:sz w:val="32"/>
          <w:szCs w:val="32"/>
        </w:rPr>
        <w:t>万元、福利费</w:t>
      </w:r>
      <w:r>
        <w:rPr>
          <w:rFonts w:eastAsia="仿宋_GB2312"/>
          <w:sz w:val="32"/>
          <w:szCs w:val="32"/>
        </w:rPr>
        <w:t>0</w:t>
      </w:r>
      <w:r>
        <w:rPr>
          <w:rFonts w:ascii="仿宋_GB2312" w:eastAsia="仿宋_GB2312" w:hint="eastAsia"/>
          <w:sz w:val="32"/>
          <w:szCs w:val="32"/>
        </w:rPr>
        <w:t>万元、公务用车维护费</w:t>
      </w:r>
      <w:r>
        <w:rPr>
          <w:rFonts w:eastAsia="仿宋_GB2312"/>
          <w:sz w:val="32"/>
          <w:szCs w:val="32"/>
        </w:rPr>
        <w:t>0</w:t>
      </w:r>
      <w:r>
        <w:rPr>
          <w:rFonts w:ascii="仿宋_GB2312" w:eastAsia="仿宋_GB2312" w:hint="eastAsia"/>
          <w:sz w:val="32"/>
          <w:szCs w:val="32"/>
        </w:rPr>
        <w:t>万元、其他交通费</w:t>
      </w:r>
      <w:r>
        <w:rPr>
          <w:rFonts w:eastAsia="仿宋_GB2312" w:hint="eastAsia"/>
          <w:sz w:val="32"/>
          <w:szCs w:val="32"/>
          <w:lang w:val="en-US"/>
        </w:rPr>
        <w:t>2.52</w:t>
      </w:r>
      <w:r>
        <w:rPr>
          <w:rFonts w:ascii="仿宋_GB2312" w:eastAsia="仿宋_GB2312" w:hint="eastAsia"/>
          <w:sz w:val="32"/>
          <w:szCs w:val="32"/>
        </w:rPr>
        <w:t>万元、其他</w:t>
      </w:r>
      <w:r>
        <w:rPr>
          <w:rFonts w:eastAsia="仿宋_GB2312" w:hint="eastAsia"/>
          <w:sz w:val="32"/>
          <w:szCs w:val="32"/>
          <w:lang w:val="en-US"/>
        </w:rPr>
        <w:t>1</w:t>
      </w:r>
      <w:r>
        <w:rPr>
          <w:rFonts w:ascii="仿宋_GB2312" w:eastAsia="仿宋_GB2312" w:hint="eastAsia"/>
          <w:sz w:val="32"/>
          <w:szCs w:val="32"/>
        </w:rPr>
        <w:t>万元。</w:t>
      </w:r>
    </w:p>
    <w:p w:rsidR="006B5BC0" w:rsidRDefault="00EC1409">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6B5BC0" w:rsidRDefault="00EC1409">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政府采购预算总</w:t>
      </w:r>
      <w:r w:rsidRPr="000C6CAD">
        <w:rPr>
          <w:rFonts w:ascii="仿宋_GB2312" w:eastAsia="仿宋_GB2312" w:hint="eastAsia"/>
          <w:sz w:val="32"/>
          <w:szCs w:val="32"/>
        </w:rPr>
        <w:t>额10万</w:t>
      </w:r>
      <w:r>
        <w:rPr>
          <w:rFonts w:ascii="仿宋_GB2312" w:eastAsia="仿宋_GB2312" w:hint="eastAsia"/>
          <w:sz w:val="32"/>
          <w:szCs w:val="32"/>
        </w:rPr>
        <w:t>元，其中：政府采购货物预算</w:t>
      </w:r>
      <w:r>
        <w:rPr>
          <w:rFonts w:eastAsia="仿宋_GB2312" w:hint="eastAsia"/>
          <w:sz w:val="32"/>
          <w:szCs w:val="32"/>
          <w:lang w:val="en-US"/>
        </w:rPr>
        <w:t>0</w:t>
      </w:r>
      <w:r>
        <w:rPr>
          <w:rFonts w:ascii="仿宋_GB2312" w:eastAsia="仿宋_GB2312" w:hint="eastAsia"/>
          <w:sz w:val="32"/>
          <w:szCs w:val="32"/>
        </w:rPr>
        <w:t>万元，政府采购工程预算</w:t>
      </w:r>
      <w:r>
        <w:rPr>
          <w:rFonts w:eastAsia="仿宋_GB2312" w:hint="eastAsia"/>
          <w:sz w:val="32"/>
          <w:szCs w:val="32"/>
          <w:lang w:val="en-US"/>
        </w:rPr>
        <w:t>0</w:t>
      </w:r>
      <w:r>
        <w:rPr>
          <w:rFonts w:ascii="仿宋_GB2312" w:eastAsia="仿宋_GB2312" w:hint="eastAsia"/>
          <w:sz w:val="32"/>
          <w:szCs w:val="32"/>
        </w:rPr>
        <w:t>万元，政府采购服务预算</w:t>
      </w:r>
      <w:r>
        <w:rPr>
          <w:rFonts w:eastAsia="仿宋_GB2312" w:hint="eastAsia"/>
          <w:sz w:val="32"/>
          <w:szCs w:val="32"/>
          <w:lang w:val="en-US"/>
        </w:rPr>
        <w:t>10</w:t>
      </w:r>
      <w:r>
        <w:rPr>
          <w:rFonts w:ascii="仿宋_GB2312" w:eastAsia="仿宋_GB2312" w:hint="eastAsia"/>
          <w:sz w:val="32"/>
          <w:szCs w:val="32"/>
        </w:rPr>
        <w:t>万元。</w:t>
      </w:r>
    </w:p>
    <w:p w:rsidR="006B5BC0" w:rsidRDefault="00EC1409">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6B5BC0" w:rsidRDefault="00EC1409">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截至20</w:t>
      </w:r>
      <w:r>
        <w:rPr>
          <w:rFonts w:ascii="仿宋_GB2312" w:eastAsia="仿宋_GB2312" w:hint="eastAsia"/>
          <w:color w:val="000000"/>
          <w:sz w:val="32"/>
          <w:szCs w:val="32"/>
          <w:lang w:val="en-US"/>
        </w:rPr>
        <w:t>22</w:t>
      </w:r>
      <w:r>
        <w:rPr>
          <w:rFonts w:ascii="仿宋_GB2312" w:eastAsia="仿宋_GB2312" w:hint="eastAsia"/>
          <w:color w:val="000000"/>
          <w:sz w:val="32"/>
          <w:szCs w:val="32"/>
        </w:rPr>
        <w:t>年末，共有车辆</w:t>
      </w:r>
      <w:r w:rsidR="00C301E1">
        <w:rPr>
          <w:rFonts w:eastAsia="仿宋_GB2312"/>
          <w:color w:val="000000"/>
          <w:sz w:val="32"/>
          <w:szCs w:val="32"/>
          <w:lang w:val="en-US"/>
        </w:rPr>
        <w:t>6</w:t>
      </w:r>
      <w:r>
        <w:rPr>
          <w:rFonts w:ascii="仿宋_GB2312" w:eastAsia="仿宋_GB2312" w:hint="eastAsia"/>
          <w:color w:val="000000"/>
          <w:sz w:val="32"/>
          <w:szCs w:val="32"/>
        </w:rPr>
        <w:t>辆，其中：机要通信车</w:t>
      </w:r>
      <w:r>
        <w:rPr>
          <w:rFonts w:eastAsia="仿宋_GB2312"/>
          <w:color w:val="000000"/>
          <w:sz w:val="32"/>
          <w:szCs w:val="32"/>
        </w:rPr>
        <w:t>0</w:t>
      </w:r>
      <w:r>
        <w:rPr>
          <w:rFonts w:ascii="仿宋_GB2312" w:eastAsia="仿宋_GB2312" w:hint="eastAsia"/>
          <w:color w:val="000000"/>
          <w:sz w:val="32"/>
          <w:szCs w:val="32"/>
        </w:rPr>
        <w:t>辆、应急保障车</w:t>
      </w:r>
      <w:r>
        <w:rPr>
          <w:rFonts w:eastAsia="仿宋_GB2312"/>
          <w:color w:val="000000"/>
          <w:sz w:val="32"/>
          <w:szCs w:val="32"/>
        </w:rPr>
        <w:t>0</w:t>
      </w:r>
      <w:r>
        <w:rPr>
          <w:rFonts w:ascii="仿宋_GB2312" w:eastAsia="仿宋_GB2312" w:hint="eastAsia"/>
          <w:color w:val="000000"/>
          <w:sz w:val="32"/>
          <w:szCs w:val="32"/>
        </w:rPr>
        <w:t>辆、一般执法执勤车</w:t>
      </w:r>
      <w:r>
        <w:rPr>
          <w:rFonts w:eastAsia="仿宋_GB2312"/>
          <w:color w:val="000000"/>
          <w:sz w:val="32"/>
          <w:szCs w:val="32"/>
        </w:rPr>
        <w:t>0</w:t>
      </w:r>
      <w:r>
        <w:rPr>
          <w:rFonts w:ascii="仿宋_GB2312" w:eastAsia="仿宋_GB2312" w:hint="eastAsia"/>
          <w:color w:val="000000"/>
          <w:sz w:val="32"/>
          <w:szCs w:val="32"/>
        </w:rPr>
        <w:t>辆、特种专业技术车</w:t>
      </w:r>
      <w:r w:rsidR="00C301E1">
        <w:rPr>
          <w:rFonts w:eastAsia="仿宋_GB2312"/>
          <w:color w:val="000000"/>
          <w:sz w:val="32"/>
          <w:szCs w:val="32"/>
          <w:lang w:val="en-US"/>
        </w:rPr>
        <w:t>0</w:t>
      </w:r>
      <w:r>
        <w:rPr>
          <w:rFonts w:ascii="仿宋_GB2312" w:eastAsia="仿宋_GB2312" w:hint="eastAsia"/>
          <w:color w:val="000000"/>
          <w:sz w:val="32"/>
          <w:szCs w:val="32"/>
        </w:rPr>
        <w:t>辆，其他用车</w:t>
      </w:r>
      <w:r w:rsidR="00C301E1">
        <w:rPr>
          <w:rFonts w:eastAsia="仿宋_GB2312"/>
          <w:color w:val="000000"/>
          <w:sz w:val="32"/>
          <w:szCs w:val="32"/>
          <w:lang w:val="en-US"/>
        </w:rPr>
        <w:t>6</w:t>
      </w:r>
      <w:r>
        <w:rPr>
          <w:rFonts w:ascii="仿宋_GB2312" w:eastAsia="仿宋_GB2312" w:hint="eastAsia"/>
          <w:color w:val="000000"/>
          <w:sz w:val="32"/>
          <w:szCs w:val="32"/>
        </w:rPr>
        <w:t>辆；单位价值200万元以上大</w:t>
      </w:r>
      <w:r w:rsidRPr="000C6CAD">
        <w:rPr>
          <w:rFonts w:ascii="仿宋_GB2312" w:eastAsia="仿宋_GB2312" w:hint="eastAsia"/>
          <w:color w:val="000000"/>
          <w:sz w:val="32"/>
          <w:szCs w:val="32"/>
        </w:rPr>
        <w:t>型设备</w:t>
      </w:r>
      <w:r w:rsidRPr="000C6CAD">
        <w:rPr>
          <w:rFonts w:eastAsia="仿宋_GB2312" w:hint="eastAsia"/>
          <w:color w:val="000000"/>
          <w:sz w:val="32"/>
          <w:szCs w:val="32"/>
          <w:lang w:val="en-US"/>
        </w:rPr>
        <w:t>2</w:t>
      </w:r>
      <w:r w:rsidRPr="000C6CAD">
        <w:rPr>
          <w:rFonts w:ascii="仿宋_GB2312" w:eastAsia="仿宋_GB2312" w:hint="eastAsia"/>
          <w:color w:val="000000"/>
          <w:sz w:val="32"/>
          <w:szCs w:val="32"/>
        </w:rPr>
        <w:t>台（套）等。</w:t>
      </w:r>
    </w:p>
    <w:p w:rsidR="006B5BC0" w:rsidRDefault="00EC1409">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Pr>
          <w:rFonts w:ascii="黑体" w:eastAsia="黑体" w:hAnsi="黑体" w:hint="eastAsia"/>
          <w:sz w:val="32"/>
          <w:szCs w:val="32"/>
          <w:lang w:val="en-US"/>
        </w:rPr>
        <w:t>3</w:t>
      </w:r>
      <w:r>
        <w:rPr>
          <w:rFonts w:ascii="黑体" w:eastAsia="黑体" w:hAnsi="黑体" w:hint="eastAsia"/>
          <w:sz w:val="32"/>
          <w:szCs w:val="32"/>
        </w:rPr>
        <w:t>年度项目支出绩效目标情况说明</w:t>
      </w:r>
    </w:p>
    <w:p w:rsidR="006B5BC0" w:rsidRDefault="00EC1409">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6B5BC0" w:rsidRPr="00517F72" w:rsidRDefault="00EC1409" w:rsidP="00517F72">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202</w:t>
      </w:r>
      <w:r>
        <w:rPr>
          <w:rFonts w:ascii="仿宋_GB2312" w:eastAsia="仿宋_GB2312" w:hint="eastAsia"/>
          <w:sz w:val="32"/>
          <w:szCs w:val="32"/>
          <w:lang w:val="en-US"/>
        </w:rPr>
        <w:t>3</w:t>
      </w:r>
      <w:r>
        <w:rPr>
          <w:rFonts w:ascii="仿宋_GB2312" w:eastAsia="仿宋_GB2312" w:hint="eastAsia"/>
          <w:sz w:val="32"/>
          <w:szCs w:val="32"/>
        </w:rPr>
        <w:t>年，填报绩效目标的预算项目</w:t>
      </w:r>
      <w:r w:rsidR="00C301E1">
        <w:rPr>
          <w:rFonts w:ascii="仿宋_GB2312" w:eastAsia="仿宋_GB2312"/>
          <w:sz w:val="32"/>
          <w:szCs w:val="32"/>
          <w:lang w:val="en-US"/>
        </w:rPr>
        <w:t>19</w:t>
      </w:r>
      <w:r>
        <w:rPr>
          <w:rFonts w:ascii="仿宋_GB2312" w:eastAsia="仿宋_GB2312" w:hint="eastAsia"/>
          <w:sz w:val="32"/>
          <w:szCs w:val="32"/>
        </w:rPr>
        <w:t>个，</w:t>
      </w:r>
      <w:bookmarkStart w:id="0" w:name="OLE_LINK1"/>
      <w:r>
        <w:rPr>
          <w:rFonts w:ascii="仿宋_GB2312" w:eastAsia="仿宋_GB2312" w:hint="eastAsia"/>
          <w:sz w:val="32"/>
          <w:szCs w:val="32"/>
        </w:rPr>
        <w:t>公开绩效目标</w:t>
      </w:r>
      <w:r w:rsidR="00C301E1">
        <w:rPr>
          <w:rFonts w:eastAsia="仿宋_GB2312"/>
          <w:sz w:val="32"/>
          <w:szCs w:val="32"/>
          <w:lang w:val="en-US"/>
        </w:rPr>
        <w:t>19</w:t>
      </w:r>
      <w:r>
        <w:rPr>
          <w:rFonts w:ascii="仿宋_GB2312" w:eastAsia="仿宋_GB2312" w:hint="eastAsia"/>
          <w:sz w:val="32"/>
          <w:szCs w:val="32"/>
        </w:rPr>
        <w:t>个，公开项目占全部预算项目的</w:t>
      </w:r>
      <w:r>
        <w:rPr>
          <w:rFonts w:eastAsia="仿宋_GB2312"/>
          <w:sz w:val="32"/>
          <w:szCs w:val="32"/>
        </w:rPr>
        <w:t>100</w:t>
      </w:r>
      <w:r>
        <w:rPr>
          <w:rFonts w:ascii="仿宋_GB2312" w:eastAsia="仿宋_GB2312" w:hint="eastAsia"/>
          <w:sz w:val="32"/>
          <w:szCs w:val="32"/>
        </w:rPr>
        <w:t>%。</w:t>
      </w:r>
      <w:bookmarkEnd w:id="0"/>
      <w:r>
        <w:rPr>
          <w:rFonts w:ascii="仿宋_GB2312" w:eastAsia="仿宋_GB2312" w:hint="eastAsia"/>
          <w:sz w:val="32"/>
          <w:szCs w:val="32"/>
        </w:rPr>
        <w:t>公开填报绩效目标的项目支出预算</w:t>
      </w:r>
      <w:r w:rsidR="00C301E1">
        <w:rPr>
          <w:rFonts w:eastAsia="仿宋_GB2312"/>
          <w:sz w:val="32"/>
          <w:szCs w:val="32"/>
          <w:lang w:val="en-US"/>
        </w:rPr>
        <w:t>2499.59</w:t>
      </w:r>
      <w:r>
        <w:rPr>
          <w:rFonts w:ascii="仿宋_GB2312" w:eastAsia="仿宋_GB2312" w:hint="eastAsia"/>
          <w:sz w:val="32"/>
          <w:szCs w:val="32"/>
        </w:rPr>
        <w:t>万元，占全部项目支出预算的</w:t>
      </w:r>
      <w:r>
        <w:rPr>
          <w:rFonts w:eastAsia="仿宋_GB2312"/>
          <w:sz w:val="32"/>
          <w:szCs w:val="32"/>
        </w:rPr>
        <w:t>100</w:t>
      </w:r>
      <w:r>
        <w:rPr>
          <w:rFonts w:ascii="仿宋_GB2312" w:eastAsia="仿宋_GB2312" w:hint="eastAsia"/>
          <w:sz w:val="32"/>
          <w:szCs w:val="32"/>
        </w:rPr>
        <w:t>%。</w:t>
      </w:r>
      <w:bookmarkStart w:id="1" w:name="_GoBack"/>
      <w:bookmarkEnd w:id="1"/>
    </w:p>
    <w:p w:rsidR="006B5BC0" w:rsidRDefault="00EC1409">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6B5BC0" w:rsidRDefault="006B5BC0">
      <w:pPr>
        <w:snapToGrid w:val="0"/>
        <w:spacing w:line="500" w:lineRule="exact"/>
        <w:jc w:val="center"/>
        <w:rPr>
          <w:rFonts w:eastAsia="仿宋_GB2312"/>
          <w:color w:val="000000"/>
          <w:sz w:val="32"/>
          <w:szCs w:val="32"/>
        </w:rPr>
      </w:pPr>
    </w:p>
    <w:p w:rsidR="006B5BC0" w:rsidRDefault="00EC1409">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是指通辽市财政当年拨付的资金。</w:t>
      </w:r>
    </w:p>
    <w:p w:rsidR="006B5BC0" w:rsidRDefault="00EC1409">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6B5BC0" w:rsidRDefault="00EC1409">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6B5BC0" w:rsidRDefault="00EC1409">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6B5BC0" w:rsidRDefault="00EC1409">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w:t>
      </w:r>
      <w:r>
        <w:rPr>
          <w:rFonts w:ascii="仿宋_GB2312" w:eastAsia="仿宋_GB2312" w:hAnsi="宋体" w:hint="eastAsia"/>
          <w:color w:val="000000"/>
          <w:sz w:val="32"/>
          <w:szCs w:val="32"/>
        </w:rPr>
        <w:lastRenderedPageBreak/>
        <w:t>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6B5BC0" w:rsidRDefault="00EC1409">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6B5BC0" w:rsidRDefault="00EC1409">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6B5BC0" w:rsidRDefault="00EC1409">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6B5BC0" w:rsidRDefault="00EC1409">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6B5BC0" w:rsidRDefault="00EC1409">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6B5BC0" w:rsidRDefault="00EC1409">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lastRenderedPageBreak/>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6B5BC0" w:rsidRDefault="00EC1409">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6B5BC0" w:rsidRDefault="006B5BC0">
      <w:pPr>
        <w:snapToGrid w:val="0"/>
        <w:spacing w:line="500" w:lineRule="exact"/>
        <w:jc w:val="center"/>
        <w:rPr>
          <w:rFonts w:ascii="楷体_GB2312" w:eastAsia="楷体_GB2312" w:hAnsi="黑体"/>
          <w:b/>
          <w:color w:val="000000"/>
          <w:sz w:val="36"/>
          <w:szCs w:val="36"/>
        </w:rPr>
      </w:pPr>
    </w:p>
    <w:p w:rsidR="006B5BC0" w:rsidRDefault="00EC1409">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6B5BC0" w:rsidRDefault="00EC1409">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6B5BC0" w:rsidRDefault="00EC1409">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联系人：牛博        联系电话：0475-8629025</w:t>
      </w:r>
    </w:p>
    <w:p w:rsidR="006B5BC0" w:rsidRDefault="006B5BC0">
      <w:pPr>
        <w:snapToGrid w:val="0"/>
        <w:spacing w:line="500" w:lineRule="exact"/>
        <w:jc w:val="center"/>
        <w:rPr>
          <w:rFonts w:ascii="楷体_GB2312" w:eastAsia="楷体_GB2312" w:hAnsi="黑体"/>
          <w:b/>
          <w:color w:val="000000"/>
          <w:sz w:val="36"/>
          <w:szCs w:val="36"/>
        </w:rPr>
      </w:pPr>
    </w:p>
    <w:p w:rsidR="006B5BC0" w:rsidRDefault="00EC1409">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6B5BC0" w:rsidRDefault="00EC1409">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Pr>
          <w:rFonts w:ascii="仿宋_GB2312" w:eastAsia="仿宋_GB2312" w:hAnsi="黑体" w:hint="eastAsia"/>
          <w:color w:val="000000"/>
          <w:sz w:val="32"/>
          <w:szCs w:val="32"/>
          <w:lang w:val="en-US"/>
        </w:rPr>
        <w:t>12</w:t>
      </w:r>
      <w:r>
        <w:rPr>
          <w:rFonts w:ascii="仿宋_GB2312" w:eastAsia="仿宋_GB2312" w:hAnsi="黑体" w:hint="eastAsia"/>
          <w:color w:val="000000"/>
          <w:sz w:val="32"/>
          <w:szCs w:val="32"/>
        </w:rPr>
        <w:t>张表以分表形式按系统要求上传。项目支出绩效目标表以总表形式上传。</w:t>
      </w:r>
    </w:p>
    <w:p w:rsidR="006B5BC0" w:rsidRDefault="006B5BC0"/>
    <w:sectPr w:rsidR="006B5B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04" w:rsidRDefault="00E73204">
      <w:pPr>
        <w:spacing w:before="0" w:after="0"/>
      </w:pPr>
      <w:r>
        <w:separator/>
      </w:r>
    </w:p>
  </w:endnote>
  <w:endnote w:type="continuationSeparator" w:id="0">
    <w:p w:rsidR="00E73204" w:rsidRDefault="00E732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04" w:rsidRDefault="00E73204">
      <w:pPr>
        <w:spacing w:before="0" w:after="0"/>
      </w:pPr>
      <w:r>
        <w:separator/>
      </w:r>
    </w:p>
  </w:footnote>
  <w:footnote w:type="continuationSeparator" w:id="0">
    <w:p w:rsidR="00E73204" w:rsidRDefault="00E7320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NTVkNDRhMzAyMzJmNWM1Mjg4YzExYzE2MThmZTUifQ=="/>
  </w:docVars>
  <w:rsids>
    <w:rsidRoot w:val="59936D84"/>
    <w:rsid w:val="000C6CAD"/>
    <w:rsid w:val="00112427"/>
    <w:rsid w:val="00155103"/>
    <w:rsid w:val="00167F0A"/>
    <w:rsid w:val="00181E5D"/>
    <w:rsid w:val="001A3DE9"/>
    <w:rsid w:val="001C4198"/>
    <w:rsid w:val="00255A7D"/>
    <w:rsid w:val="002E41FE"/>
    <w:rsid w:val="00306A12"/>
    <w:rsid w:val="003631E9"/>
    <w:rsid w:val="00376F89"/>
    <w:rsid w:val="003D6DF7"/>
    <w:rsid w:val="00410A55"/>
    <w:rsid w:val="00454950"/>
    <w:rsid w:val="004E61A4"/>
    <w:rsid w:val="004F070D"/>
    <w:rsid w:val="005134D3"/>
    <w:rsid w:val="00513851"/>
    <w:rsid w:val="00513978"/>
    <w:rsid w:val="00517F72"/>
    <w:rsid w:val="00615244"/>
    <w:rsid w:val="006701A3"/>
    <w:rsid w:val="00671141"/>
    <w:rsid w:val="006B5BC0"/>
    <w:rsid w:val="00756AE1"/>
    <w:rsid w:val="00896DA7"/>
    <w:rsid w:val="008B1B1C"/>
    <w:rsid w:val="00970FAF"/>
    <w:rsid w:val="00A31840"/>
    <w:rsid w:val="00A407EB"/>
    <w:rsid w:val="00A635F7"/>
    <w:rsid w:val="00B03792"/>
    <w:rsid w:val="00B80EDF"/>
    <w:rsid w:val="00BF296B"/>
    <w:rsid w:val="00C301E1"/>
    <w:rsid w:val="00C40988"/>
    <w:rsid w:val="00C70F96"/>
    <w:rsid w:val="00D02FC2"/>
    <w:rsid w:val="00D12FC3"/>
    <w:rsid w:val="00D74FE7"/>
    <w:rsid w:val="00D87A30"/>
    <w:rsid w:val="00DF5A4B"/>
    <w:rsid w:val="00E43AC6"/>
    <w:rsid w:val="00E53A9B"/>
    <w:rsid w:val="00E73204"/>
    <w:rsid w:val="00EC1409"/>
    <w:rsid w:val="00F04267"/>
    <w:rsid w:val="00F4056E"/>
    <w:rsid w:val="00F43B04"/>
    <w:rsid w:val="00F51A1D"/>
    <w:rsid w:val="01A249C3"/>
    <w:rsid w:val="0466617C"/>
    <w:rsid w:val="0BC63572"/>
    <w:rsid w:val="0D8D3C0E"/>
    <w:rsid w:val="16FD761E"/>
    <w:rsid w:val="22A446CB"/>
    <w:rsid w:val="23864D3F"/>
    <w:rsid w:val="28D45736"/>
    <w:rsid w:val="372B12AC"/>
    <w:rsid w:val="3CAE494D"/>
    <w:rsid w:val="3DB37034"/>
    <w:rsid w:val="41065C9B"/>
    <w:rsid w:val="41A82C28"/>
    <w:rsid w:val="4CB16E35"/>
    <w:rsid w:val="4CF43964"/>
    <w:rsid w:val="4DA12D40"/>
    <w:rsid w:val="4EF664DD"/>
    <w:rsid w:val="51204589"/>
    <w:rsid w:val="573D0045"/>
    <w:rsid w:val="59936D84"/>
    <w:rsid w:val="5BDD57C2"/>
    <w:rsid w:val="5CF14D60"/>
    <w:rsid w:val="5EE27322"/>
    <w:rsid w:val="5F3A0B7B"/>
    <w:rsid w:val="638B5D8D"/>
    <w:rsid w:val="6B543355"/>
    <w:rsid w:val="733A72D5"/>
    <w:rsid w:val="78202F3D"/>
    <w:rsid w:val="7B08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FFBF29-A48B-440B-A0FE-36C6BD75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sz w:val="18"/>
      <w:szCs w:val="18"/>
      <w:lang w:val="ru-RU"/>
    </w:rPr>
  </w:style>
  <w:style w:type="character" w:customStyle="1" w:styleId="Char">
    <w:name w:val="页脚 Char"/>
    <w:basedOn w:val="a0"/>
    <w:link w:val="a3"/>
    <w:qFormat/>
    <w:rPr>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888</cp:lastModifiedBy>
  <cp:revision>32</cp:revision>
  <dcterms:created xsi:type="dcterms:W3CDTF">2021-02-04T02:41:00Z</dcterms:created>
  <dcterms:modified xsi:type="dcterms:W3CDTF">2023-02-09T07:15:00Z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B15A3F3FD47A40C69EDB5940419D4FF7</vt:lpwstr>
  </property>
</Properties>
</file>