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关于申报第三批中医（蒙医）医术确有专长医师资格拟通过人员的公示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根据内蒙古自治区卫生健康委员会办公室《关于开展第三批中医（蒙医）医术确有专长人员医师资格考核工作的通知》（内卫办中（蒙）管理字[2022]419号）文件要求，经初审，开发区4名同志符合申报条件，现予以公示, 公示期为5个工作日。在公示期间，凡对申报人员有疑问的，任何单位和个人均可通过来电、来函、来访等方式向我委反映问题，反映问题要求真实有据、客观公证、实事求是。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公示地点：开发区卫健委三务公开系统、申请人长期临床实践地、居住地。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公示时间：2023年2月27日—3月5日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接待时间：上午8:30—12:00下午14:30—17:30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联系电话：0475-8628677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附件:申报第三批中医（蒙医）医术确有专长医师资格拟通过人员名单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71770" cy="4507865"/>
            <wp:effectExtent l="0" t="0" r="5080" b="6985"/>
            <wp:docPr id="1" name="图片 1" descr="微信图片_2023030115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11502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352" w:firstLineChars="7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2352" w:firstLineChars="7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通辽经济技术开发区卫生健康委员会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4032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2023年2月27日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DEwMmQ0ZWIyMDIyMmYxNTdlYTAwMmRkMzZjMjgifQ=="/>
  </w:docVars>
  <w:rsids>
    <w:rsidRoot w:val="45943C07"/>
    <w:rsid w:val="235F68C8"/>
    <w:rsid w:val="45943C07"/>
    <w:rsid w:val="478878EC"/>
    <w:rsid w:val="6B6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369</Characters>
  <Lines>0</Lines>
  <Paragraphs>0</Paragraphs>
  <TotalTime>7</TotalTime>
  <ScaleCrop>false</ScaleCrop>
  <LinksUpToDate>false</LinksUpToDate>
  <CharactersWithSpaces>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2023-03-01T06:18:00Z</dcterms:created>
  <dc:creator>明承新</dc:creator>
  <cp:lastModifiedBy>大龙虾</cp:lastModifiedBy>
  <dcterms:modified xsi:type="dcterms:W3CDTF">2023-03-01T07:03:29Z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D18B4BC6C6114941ACD24FC95D4382AD</vt:lpwstr>
  </property>
</Properties>
</file>