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金都新城社区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2023年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eastAsia="zh-CN"/>
        </w:rPr>
        <w:t>集中学习教育配档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spacing w:beforeLines="50" w:afterLines="50" w:line="220" w:lineRule="atLeas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(</w:t>
      </w:r>
      <w:r>
        <w:rPr>
          <w:rFonts w:hint="eastAsia" w:ascii="楷体_GB2312" w:eastAsia="楷体_GB2312"/>
          <w:sz w:val="32"/>
          <w:szCs w:val="32"/>
          <w:lang w:eastAsia="zh-CN"/>
        </w:rPr>
        <w:t>2023年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  <w:r>
        <w:rPr>
          <w:rFonts w:hint="eastAsia" w:ascii="楷体_GB2312" w:eastAsia="楷体_GB2312"/>
          <w:sz w:val="32"/>
          <w:szCs w:val="32"/>
        </w:rPr>
        <w:t>月)</w:t>
      </w:r>
    </w:p>
    <w:tbl>
      <w:tblPr>
        <w:tblStyle w:val="2"/>
        <w:tblW w:w="142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555"/>
        <w:gridCol w:w="2362"/>
        <w:gridCol w:w="5583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3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558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2023.02.07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362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及党员</w:t>
            </w:r>
          </w:p>
        </w:tc>
        <w:tc>
          <w:tcPr>
            <w:tcW w:w="55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习近平在二十届中央政治局第一次集体学习时的讲话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33" w:type="dxa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2023.02.14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3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及党员</w:t>
            </w:r>
          </w:p>
        </w:tc>
        <w:tc>
          <w:tcPr>
            <w:tcW w:w="55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《永远吹冲锋号》第一集《第二个答案》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2023.02.20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3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及党员</w:t>
            </w:r>
          </w:p>
        </w:tc>
        <w:tc>
          <w:tcPr>
            <w:tcW w:w="55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全国统战部长及全区统战部长会议精神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83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2023.02.28</w:t>
            </w:r>
          </w:p>
        </w:tc>
        <w:tc>
          <w:tcPr>
            <w:tcW w:w="255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金都新城社区</w:t>
            </w:r>
          </w:p>
        </w:tc>
        <w:tc>
          <w:tcPr>
            <w:tcW w:w="2362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社区干部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及党员</w:t>
            </w:r>
          </w:p>
        </w:tc>
        <w:tc>
          <w:tcPr>
            <w:tcW w:w="5583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《习近平署名文章：谱写新时代中国宪法实践新篇章——纪念现行宪法公布施行40周年》</w:t>
            </w:r>
          </w:p>
        </w:tc>
        <w:tc>
          <w:tcPr>
            <w:tcW w:w="190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YTk4OWZjYWRjNjk4NmI5OGUxN2I4M2FlYzU5ODkifQ=="/>
  </w:docVars>
  <w:rsids>
    <w:rsidRoot w:val="02305287"/>
    <w:rsid w:val="02305287"/>
    <w:rsid w:val="165F5CB2"/>
    <w:rsid w:val="245A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234</Characters>
  <Lines>0</Lines>
  <Paragraphs>0</Paragraphs>
  <TotalTime>1</TotalTime>
  <ScaleCrop>false</ScaleCrop>
  <LinksUpToDate>false</LinksUpToDate>
  <CharactersWithSpaces>238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2023-03-01T03:24:00Z</dcterms:created>
  <dc:creator>Administrator</dc:creator>
  <cp:lastModifiedBy>Administrator</cp:lastModifiedBy>
  <dcterms:modified xsi:type="dcterms:W3CDTF">2023-03-01T03:29:28Z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4F5B07DF15E84AAF9AA79D4C5C28CFB8</vt:lpwstr>
  </property>
</Properties>
</file>