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金都新城社区组织学习</w:t>
      </w:r>
      <w:r>
        <w:rPr>
          <w:rFonts w:hint="eastAsia" w:ascii="方正小标宋简体" w:hAnsi="方正小标宋简体" w:eastAsia="方正小标宋简体" w:cs="方正小标宋简体"/>
          <w:sz w:val="44"/>
          <w:szCs w:val="44"/>
          <w:lang w:val="en-US" w:eastAsia="zh-CN"/>
        </w:rPr>
        <w:t>全国统战部长及全区统战部长会议精神</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金都新城社区</w:t>
      </w:r>
      <w:r>
        <w:rPr>
          <w:rFonts w:hint="eastAsia" w:ascii="仿宋" w:hAnsi="仿宋" w:eastAsia="仿宋" w:cs="仿宋"/>
          <w:sz w:val="32"/>
          <w:szCs w:val="32"/>
        </w:rPr>
        <w:t>党总支</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w:t>
      </w:r>
      <w:r>
        <w:rPr>
          <w:rFonts w:hint="eastAsia" w:ascii="仿宋" w:hAnsi="仿宋" w:eastAsia="仿宋" w:cs="仿宋"/>
          <w:sz w:val="32"/>
          <w:szCs w:val="32"/>
        </w:rPr>
        <w:t>2月20</w:t>
      </w:r>
      <w:r>
        <w:rPr>
          <w:rFonts w:hint="eastAsia" w:ascii="仿宋" w:hAnsi="仿宋" w:eastAsia="仿宋" w:cs="仿宋"/>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after="313" w:afterLines="100" w:line="600" w:lineRule="exact"/>
        <w:ind w:left="-420" w:leftChars="-200" w:firstLine="0" w:firstLine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为进一步做好社区统战工作，2023年2月20日，金都新城社区组织工作人员学习全国统战部长及全区统战部长会议精神，讨论部署今年统战下一步工作。</w:t>
      </w:r>
      <w:bookmarkStart w:id="0" w:name="_GoBack"/>
      <w:bookmarkEnd w:id="0"/>
    </w:p>
    <w:p>
      <w:pPr>
        <w:keepNext w:val="0"/>
        <w:keepLines w:val="0"/>
        <w:pageBreakBefore w:val="0"/>
        <w:widowControl w:val="0"/>
        <w:kinsoku/>
        <w:wordWrap/>
        <w:overflowPunct/>
        <w:topLinePunct w:val="0"/>
        <w:autoSpaceDE/>
        <w:autoSpaceDN/>
        <w:bidi w:val="0"/>
        <w:adjustRightInd/>
        <w:snapToGrid/>
        <w:ind w:left="-420" w:leftChars="-20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社区党总支书记孟凡妍强调，今年是全面贯彻党的二十大精神的开局之年，全体社区干部一定要深入学习宣传贯彻党的二十大精神和习近平总书记关于做好新时代党的统一战线工作的重要思想，以铸牢中华民族共同体意识为主线，充分发挥基层统战阵地凝心聚力、服务群众等作用，进一步夯实统战基层基础，推动社区统战工作再上新台阶。</w:t>
      </w:r>
    </w:p>
    <w:p>
      <w:pPr>
        <w:ind w:left="-420" w:leftChars="-200" w:firstLine="640" w:firstLineChars="200"/>
        <w:rPr>
          <w:rFonts w:hint="eastAsia" w:ascii="仿宋" w:hAnsi="仿宋" w:eastAsia="仿宋" w:cs="仿宋"/>
          <w:sz w:val="32"/>
          <w:szCs w:val="32"/>
        </w:rPr>
      </w:pPr>
      <w:r>
        <w:rPr>
          <w:rFonts w:hint="eastAsia" w:ascii="仿宋" w:hAnsi="仿宋" w:eastAsia="仿宋" w:cs="仿宋"/>
          <w:sz w:val="32"/>
          <w:szCs w:val="32"/>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80025" cy="3959860"/>
            <wp:effectExtent l="0" t="0" r="15875" b="2540"/>
            <wp:docPr id="1" name="图片 1" descr="2023.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3.2.21.1"/>
                    <pic:cNvPicPr>
                      <a:picLocks noChangeAspect="1"/>
                    </pic:cNvPicPr>
                  </pic:nvPicPr>
                  <pic:blipFill>
                    <a:blip r:embed="rId4"/>
                    <a:stretch>
                      <a:fillRect/>
                    </a:stretch>
                  </pic:blipFill>
                  <pic:spPr>
                    <a:xfrm>
                      <a:off x="0" y="0"/>
                      <a:ext cx="5280025"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2023.2.20金都新城社区党总支组织学习全国统战部长及全区统战部长会议精神</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80025" cy="3959860"/>
            <wp:effectExtent l="0" t="0" r="15875" b="2540"/>
            <wp:docPr id="2" name="图片 2" descr="2023.2.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3.2.21.2"/>
                    <pic:cNvPicPr>
                      <a:picLocks noChangeAspect="1"/>
                    </pic:cNvPicPr>
                  </pic:nvPicPr>
                  <pic:blipFill>
                    <a:blip r:embed="rId5"/>
                    <a:stretch>
                      <a:fillRect/>
                    </a:stretch>
                  </pic:blipFill>
                  <pic:spPr>
                    <a:xfrm>
                      <a:off x="0" y="0"/>
                      <a:ext cx="5280025" cy="39598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24"/>
          <w:szCs w:val="24"/>
          <w:lang w:val="en-US" w:eastAsia="zh-CN"/>
        </w:rPr>
        <w:t>2023.2.20金都新城社区党总支组织学习全国统战部长及全区统战部长会议精神</w:t>
      </w:r>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YTk4OWZjYWRjNjk4NmI5OGUxN2I4M2FlYzU5ODkifQ=="/>
  </w:docVars>
  <w:rsids>
    <w:rsidRoot w:val="635B0F50"/>
    <w:rsid w:val="03AC257C"/>
    <w:rsid w:val="046A6E25"/>
    <w:rsid w:val="04BD38C2"/>
    <w:rsid w:val="07365438"/>
    <w:rsid w:val="12661363"/>
    <w:rsid w:val="139A553C"/>
    <w:rsid w:val="1D631FEF"/>
    <w:rsid w:val="1FB625C5"/>
    <w:rsid w:val="21823639"/>
    <w:rsid w:val="235D1AA5"/>
    <w:rsid w:val="262504DE"/>
    <w:rsid w:val="27E779B7"/>
    <w:rsid w:val="2858552C"/>
    <w:rsid w:val="2CBE74C0"/>
    <w:rsid w:val="314E0228"/>
    <w:rsid w:val="32251BF5"/>
    <w:rsid w:val="36DD557A"/>
    <w:rsid w:val="40216C16"/>
    <w:rsid w:val="436E381C"/>
    <w:rsid w:val="47D8452A"/>
    <w:rsid w:val="4E58484D"/>
    <w:rsid w:val="5AC95C9A"/>
    <w:rsid w:val="60946C5A"/>
    <w:rsid w:val="635B0F50"/>
    <w:rsid w:val="63FC17B5"/>
    <w:rsid w:val="6DF0156F"/>
    <w:rsid w:val="71A2029C"/>
    <w:rsid w:val="72B255A0"/>
    <w:rsid w:val="745D7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327</Words>
  <Characters>351</Characters>
  <Lines>0</Lines>
  <Paragraphs>0</Paragraphs>
  <TotalTime>2</TotalTime>
  <ScaleCrop>false</ScaleCrop>
  <LinksUpToDate>false</LinksUpToDate>
  <CharactersWithSpaces>354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Administrator</cp:lastModifiedBy>
  <dcterms:modified xsi:type="dcterms:W3CDTF">2023-03-01T02:58:25Z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79F58658B1384F85820C261235498C63</vt:lpwstr>
  </property>
</Properties>
</file>