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学习《中国共产党章程》</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2023年2月6日，新城街道辽河社区党总支组织社区党员及社区干部在一楼办公室开展党风廉政学习，共同学习</w:t>
      </w:r>
      <w:r>
        <w:rPr>
          <w:rFonts w:hint="eastAsia" w:ascii="仿宋" w:hAnsi="仿宋" w:eastAsia="仿宋" w:cs="仿宋"/>
          <w:sz w:val="32"/>
          <w:szCs w:val="32"/>
          <w:lang w:val="en-US" w:eastAsia="zh-CN"/>
        </w:rPr>
        <w:t>《中国共产党章程（总纲）》第一章党员、第二章党的组织制度。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i w:val="0"/>
          <w:iCs w:val="0"/>
          <w:caps w:val="0"/>
          <w:color w:val="191919"/>
          <w:spacing w:val="0"/>
          <w:sz w:val="32"/>
          <w:szCs w:val="32"/>
        </w:rPr>
      </w:pPr>
      <w:r>
        <w:rPr>
          <w:rFonts w:hint="eastAsia" w:ascii="仿宋" w:hAnsi="仿宋" w:eastAsia="仿宋" w:cs="仿宋"/>
          <w:i w:val="0"/>
          <w:iCs w:val="0"/>
          <w:caps w:val="0"/>
          <w:color w:val="191919"/>
          <w:spacing w:val="0"/>
          <w:sz w:val="32"/>
          <w:szCs w:val="32"/>
        </w:rPr>
        <w:t>学好党章党规，是每个共产党员的“必修课”。党员</w:t>
      </w:r>
      <w:r>
        <w:rPr>
          <w:rFonts w:hint="eastAsia" w:ascii="仿宋" w:hAnsi="仿宋" w:eastAsia="仿宋" w:cs="仿宋"/>
          <w:i w:val="0"/>
          <w:iCs w:val="0"/>
          <w:caps w:val="0"/>
          <w:color w:val="191919"/>
          <w:spacing w:val="0"/>
          <w:sz w:val="32"/>
          <w:szCs w:val="32"/>
          <w:lang w:eastAsia="zh-CN"/>
        </w:rPr>
        <w:t>、</w:t>
      </w:r>
      <w:r>
        <w:rPr>
          <w:rFonts w:hint="eastAsia" w:ascii="仿宋" w:hAnsi="仿宋" w:eastAsia="仿宋" w:cs="仿宋"/>
          <w:i w:val="0"/>
          <w:iCs w:val="0"/>
          <w:caps w:val="0"/>
          <w:color w:val="191919"/>
          <w:spacing w:val="0"/>
          <w:sz w:val="32"/>
          <w:szCs w:val="32"/>
        </w:rPr>
        <w:t>职工用心聆听、认真学习，深入系统地了解党的总纲、党的组织</w:t>
      </w:r>
      <w:r>
        <w:rPr>
          <w:rFonts w:hint="eastAsia" w:ascii="仿宋" w:hAnsi="仿宋" w:eastAsia="仿宋" w:cs="仿宋"/>
          <w:i w:val="0"/>
          <w:iCs w:val="0"/>
          <w:caps w:val="0"/>
          <w:color w:val="191919"/>
          <w:spacing w:val="0"/>
          <w:sz w:val="32"/>
          <w:szCs w:val="32"/>
          <w:lang w:eastAsia="zh-CN"/>
        </w:rPr>
        <w:t>制度</w:t>
      </w:r>
      <w:r>
        <w:rPr>
          <w:rFonts w:hint="eastAsia" w:ascii="仿宋" w:hAnsi="仿宋" w:eastAsia="仿宋" w:cs="仿宋"/>
          <w:i w:val="0"/>
          <w:iCs w:val="0"/>
          <w:caps w:val="0"/>
          <w:color w:val="191919"/>
          <w:spacing w:val="0"/>
          <w:sz w:val="32"/>
          <w:szCs w:val="32"/>
        </w:rPr>
        <w:t>、党员等理论知识，并积极分享学习体会，通过</w:t>
      </w:r>
      <w:bookmarkStart w:id="0" w:name="_GoBack"/>
      <w:bookmarkEnd w:id="0"/>
      <w:r>
        <w:rPr>
          <w:rFonts w:hint="eastAsia" w:ascii="仿宋" w:hAnsi="仿宋" w:eastAsia="仿宋" w:cs="仿宋"/>
          <w:i w:val="0"/>
          <w:iCs w:val="0"/>
          <w:caps w:val="0"/>
          <w:color w:val="191919"/>
          <w:spacing w:val="0"/>
          <w:sz w:val="32"/>
          <w:szCs w:val="32"/>
        </w:rPr>
        <w:t>学习和讨论，大家深刻认识到作为一名合格党员</w:t>
      </w:r>
      <w:r>
        <w:rPr>
          <w:rFonts w:hint="eastAsia" w:ascii="仿宋" w:hAnsi="仿宋" w:eastAsia="仿宋" w:cs="仿宋"/>
          <w:i w:val="0"/>
          <w:iCs w:val="0"/>
          <w:caps w:val="0"/>
          <w:color w:val="191919"/>
          <w:spacing w:val="0"/>
          <w:sz w:val="32"/>
          <w:szCs w:val="32"/>
          <w:lang w:eastAsia="zh-CN"/>
        </w:rPr>
        <w:t>、人民的公仆</w:t>
      </w:r>
      <w:r>
        <w:rPr>
          <w:rFonts w:hint="eastAsia" w:ascii="仿宋" w:hAnsi="仿宋" w:eastAsia="仿宋" w:cs="仿宋"/>
          <w:i w:val="0"/>
          <w:iCs w:val="0"/>
          <w:caps w:val="0"/>
          <w:color w:val="191919"/>
          <w:spacing w:val="0"/>
          <w:sz w:val="32"/>
          <w:szCs w:val="32"/>
        </w:rPr>
        <w:t>应当具备的素质、应当履行的义务，对党员</w:t>
      </w:r>
      <w:r>
        <w:rPr>
          <w:rFonts w:hint="eastAsia" w:ascii="仿宋" w:hAnsi="仿宋" w:eastAsia="仿宋" w:cs="仿宋"/>
          <w:i w:val="0"/>
          <w:iCs w:val="0"/>
          <w:caps w:val="0"/>
          <w:color w:val="191919"/>
          <w:spacing w:val="0"/>
          <w:sz w:val="32"/>
          <w:szCs w:val="32"/>
          <w:lang w:eastAsia="zh-CN"/>
        </w:rPr>
        <w:t>、党的组织制度</w:t>
      </w:r>
      <w:r>
        <w:rPr>
          <w:rFonts w:hint="eastAsia" w:ascii="仿宋" w:hAnsi="仿宋" w:eastAsia="仿宋" w:cs="仿宋"/>
          <w:i w:val="0"/>
          <w:iCs w:val="0"/>
          <w:caps w:val="0"/>
          <w:color w:val="191919"/>
          <w:spacing w:val="0"/>
          <w:sz w:val="32"/>
          <w:szCs w:val="32"/>
        </w:rPr>
        <w:t>有了更清晰的理解，进一步坚定了理想信念，提高了党性修养。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i w:val="0"/>
          <w:iCs w:val="0"/>
          <w:caps w:val="0"/>
          <w:color w:val="191919"/>
          <w:spacing w:val="0"/>
          <w:sz w:val="32"/>
          <w:szCs w:val="32"/>
        </w:rPr>
      </w:pPr>
      <w:r>
        <w:rPr>
          <w:rFonts w:hint="eastAsia" w:ascii="仿宋" w:hAnsi="仿宋" w:eastAsia="仿宋" w:cs="仿宋"/>
          <w:i w:val="0"/>
          <w:iCs w:val="0"/>
          <w:caps w:val="0"/>
          <w:color w:val="191919"/>
          <w:spacing w:val="0"/>
          <w:sz w:val="32"/>
          <w:szCs w:val="32"/>
        </w:rPr>
        <w:t>通过本次集中学习，加深党员职工对</w:t>
      </w:r>
      <w:r>
        <w:rPr>
          <w:rFonts w:hint="eastAsia" w:ascii="仿宋" w:hAnsi="仿宋" w:eastAsia="仿宋" w:cs="仿宋"/>
          <w:i w:val="0"/>
          <w:iCs w:val="0"/>
          <w:caps w:val="0"/>
          <w:color w:val="191919"/>
          <w:spacing w:val="0"/>
          <w:sz w:val="32"/>
          <w:szCs w:val="32"/>
          <w:lang w:eastAsia="zh-CN"/>
        </w:rPr>
        <w:t>党员、党的组织制度</w:t>
      </w:r>
      <w:r>
        <w:rPr>
          <w:rFonts w:hint="eastAsia" w:ascii="仿宋" w:hAnsi="仿宋" w:eastAsia="仿宋" w:cs="仿宋"/>
          <w:i w:val="0"/>
          <w:iCs w:val="0"/>
          <w:caps w:val="0"/>
          <w:color w:val="191919"/>
          <w:spacing w:val="0"/>
          <w:sz w:val="32"/>
          <w:szCs w:val="32"/>
        </w:rPr>
        <w:t>的认识和理解，做到温故而知新，进一步坚定了党员</w:t>
      </w:r>
      <w:r>
        <w:rPr>
          <w:rFonts w:hint="eastAsia" w:ascii="仿宋" w:hAnsi="仿宋" w:eastAsia="仿宋" w:cs="仿宋"/>
          <w:i w:val="0"/>
          <w:iCs w:val="0"/>
          <w:caps w:val="0"/>
          <w:color w:val="191919"/>
          <w:spacing w:val="0"/>
          <w:sz w:val="32"/>
          <w:szCs w:val="32"/>
          <w:lang w:eastAsia="zh-CN"/>
        </w:rPr>
        <w:t>、</w:t>
      </w:r>
      <w:r>
        <w:rPr>
          <w:rFonts w:hint="eastAsia" w:ascii="仿宋" w:hAnsi="仿宋" w:eastAsia="仿宋" w:cs="仿宋"/>
          <w:i w:val="0"/>
          <w:iCs w:val="0"/>
          <w:caps w:val="0"/>
          <w:color w:val="191919"/>
          <w:spacing w:val="0"/>
          <w:sz w:val="32"/>
          <w:szCs w:val="32"/>
        </w:rPr>
        <w:t>职工的理想信念，加强了社区职工的凝聚力，丰富了职工的精神文化生活。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i w:val="0"/>
          <w:iCs w:val="0"/>
          <w:caps w:val="0"/>
          <w:color w:val="191919"/>
          <w:spacing w:val="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新城街道辽河社区党总支</w:t>
      </w: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jc w:val="left"/>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202</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3</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年</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2</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月</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6</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日</w:t>
      </w:r>
    </w:p>
    <w:p>
      <w:pPr>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影像资料：</w:t>
      </w: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drawing>
          <wp:inline distT="0" distB="0" distL="114300" distR="114300">
            <wp:extent cx="4661535" cy="3496310"/>
            <wp:effectExtent l="0" t="0" r="5715" b="8890"/>
            <wp:docPr id="1" name="图片 1" descr="微信图片_2023021516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215162645"/>
                    <pic:cNvPicPr>
                      <a:picLocks noChangeAspect="1"/>
                    </pic:cNvPicPr>
                  </pic:nvPicPr>
                  <pic:blipFill>
                    <a:blip r:embed="rId4"/>
                    <a:stretch>
                      <a:fillRect/>
                    </a:stretch>
                  </pic:blipFill>
                  <pic:spPr>
                    <a:xfrm>
                      <a:off x="0" y="0"/>
                      <a:ext cx="4661535" cy="3496310"/>
                    </a:xfrm>
                    <a:prstGeom prst="rect">
                      <a:avLst/>
                    </a:prstGeom>
                  </pic:spPr>
                </pic:pic>
              </a:graphicData>
            </a:graphic>
          </wp:inline>
        </w:drawing>
      </w: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drawing>
          <wp:inline distT="0" distB="0" distL="114300" distR="114300">
            <wp:extent cx="4746625" cy="3559810"/>
            <wp:effectExtent l="0" t="0" r="15875" b="2540"/>
            <wp:docPr id="2" name="图片 2" descr="微信图片_2023021516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215162615"/>
                    <pic:cNvPicPr>
                      <a:picLocks noChangeAspect="1"/>
                    </pic:cNvPicPr>
                  </pic:nvPicPr>
                  <pic:blipFill>
                    <a:blip r:embed="rId5"/>
                    <a:stretch>
                      <a:fillRect/>
                    </a:stretch>
                  </pic:blipFill>
                  <pic:spPr>
                    <a:xfrm>
                      <a:off x="0" y="0"/>
                      <a:ext cx="4746625" cy="3559810"/>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068936D5"/>
    <w:rsid w:val="13CC171B"/>
    <w:rsid w:val="28FA2EA8"/>
    <w:rsid w:val="331D4EA9"/>
    <w:rsid w:val="65E3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346</Words>
  <Characters>352</Characters>
  <Lines>0</Lines>
  <Paragraphs>0</Paragraphs>
  <TotalTime>1</TotalTime>
  <ScaleCrop>false</ScaleCrop>
  <LinksUpToDate>false</LinksUpToDate>
  <CharactersWithSpaces>384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2023-02-15T07:47:00Z</dcterms:created>
  <dc:creator>Administrator</dc:creator>
  <cp:lastModifiedBy>✬ 　　凉生凉忆亦凉心＂</cp:lastModifiedBy>
  <dcterms:modified xsi:type="dcterms:W3CDTF">2023-02-28T07:28:03Z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947651CB3C3B43F99B7965EC2C71D954</vt:lpwstr>
  </property>
</Properties>
</file>