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社区党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支部的主要职责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金都新城社区党总支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年度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宣传</w:t>
      </w:r>
      <w:r>
        <w:rPr>
          <w:rFonts w:hint="eastAsia" w:ascii="仿宋" w:hAnsi="仿宋" w:eastAsia="仿宋" w:cs="仿宋"/>
          <w:sz w:val="32"/>
          <w:szCs w:val="32"/>
        </w:rPr>
        <w:t>和执行党的路线方针政策，宣传和执行党中央、上级党组织和本组织的决议，团结、组织干部和群众，努力完成社区各项任务。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2、讨论决定本社区建设、管理中的重要问题。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3、领导社区居民自治组织，支持和保证其依法充分行使职权，完善公开办事制度，推进社区居民自治；领导社区群众组织，支特和保证其依照各自的章程开展工作。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4、联系群众、服务群众，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宣传</w:t>
      </w:r>
      <w:r>
        <w:rPr>
          <w:rFonts w:hint="eastAsia" w:ascii="仿宋" w:hAnsi="仿宋" w:eastAsia="仿宋" w:cs="仿宋"/>
          <w:sz w:val="32"/>
          <w:szCs w:val="32"/>
        </w:rPr>
        <w:t>群众、</w:t>
      </w:r>
      <w:r>
        <w:rPr>
          <w:rFonts w:hint="default" w:ascii="仿宋" w:hAnsi="仿宋" w:eastAsia="仿宋" w:cs="仿宋"/>
          <w:sz w:val="32"/>
          <w:szCs w:val="32"/>
        </w:rPr>
        <w:t>教育</w:t>
      </w:r>
      <w:r>
        <w:rPr>
          <w:rFonts w:hint="eastAsia" w:ascii="仿宋" w:hAnsi="仿宋" w:eastAsia="仿宋" w:cs="仿宋"/>
          <w:sz w:val="32"/>
          <w:szCs w:val="32"/>
        </w:rPr>
        <w:t>群众，反映群众的意见和要求，化解社会矛盾，维护社会稳定。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5、组织党员和群众参加社区建设。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6、加强社区党组织自身建设，做好党员的教有管理和发展党员工作。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36501F7C"/>
    <w:rsid w:val="2B1E1C3D"/>
    <w:rsid w:val="2EB921DD"/>
    <w:rsid w:val="59E666B7"/>
    <w:rsid w:val="5D53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276</Characters>
  <Lines>0</Lines>
  <Paragraphs>0</Paragraphs>
  <TotalTime>2365</TotalTime>
  <ScaleCrop>false</ScaleCrop>
  <LinksUpToDate>false</LinksUpToDate>
  <CharactersWithSpaces>276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2022-03-05T07:40:00Z</dcterms:created>
  <dc:creator>霍(ಡωಡ)lucky</dc:creator>
  <cp:lastModifiedBy>Administrator</cp:lastModifiedBy>
  <dcterms:modified xsi:type="dcterms:W3CDTF">2023-02-27T01:55:10Z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1922A1A1C8964C5582CF872860F8540F</vt:lpwstr>
  </property>
</Properties>
</file>