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sz w:val="13"/>
          <w:szCs w:val="13"/>
        </w:rPr>
      </w:pPr>
      <w:r>
        <w:rPr>
          <w:rFonts w:hint="eastAsia" w:ascii="方正小标宋简体" w:hAnsi="方正小标宋简体" w:eastAsia="方正小标宋简体" w:cs="方正小标宋简体"/>
          <w:sz w:val="44"/>
          <w:szCs w:val="44"/>
        </w:rPr>
        <w:t>新城街道</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武装工作总结</w:t>
      </w:r>
    </w:p>
    <w:p>
      <w:pPr>
        <w:spacing w:line="360" w:lineRule="auto"/>
        <w:ind w:firstLine="680" w:firstLineChars="200"/>
        <w:rPr>
          <w:rFonts w:hint="eastAsia" w:ascii="仿宋_GB2312" w:hAnsi="仿宋_GB2312" w:eastAsia="仿宋_GB2312" w:cs="仿宋_GB2312"/>
          <w:sz w:val="34"/>
          <w:szCs w:val="34"/>
        </w:rPr>
      </w:pPr>
    </w:p>
    <w:p>
      <w:pPr>
        <w:spacing w:line="360" w:lineRule="auto"/>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202</w:t>
      </w:r>
      <w:r>
        <w:rPr>
          <w:rFonts w:hint="eastAsia" w:ascii="仿宋_GB2312" w:hAnsi="仿宋_GB2312" w:eastAsia="仿宋_GB2312" w:cs="仿宋_GB2312"/>
          <w:sz w:val="34"/>
          <w:szCs w:val="34"/>
          <w:lang w:val="en-US" w:eastAsia="zh-CN"/>
        </w:rPr>
        <w:t>2</w:t>
      </w:r>
      <w:r>
        <w:rPr>
          <w:rFonts w:hint="eastAsia" w:ascii="仿宋_GB2312" w:hAnsi="仿宋_GB2312" w:eastAsia="仿宋_GB2312" w:cs="仿宋_GB2312"/>
          <w:sz w:val="34"/>
          <w:szCs w:val="34"/>
        </w:rPr>
        <w:t>年，在开发</w:t>
      </w:r>
      <w:r>
        <w:rPr>
          <w:rFonts w:hint="eastAsia" w:ascii="仿宋_GB2312" w:hAnsi="仿宋_GB2312" w:eastAsia="仿宋_GB2312" w:cs="仿宋_GB2312"/>
          <w:sz w:val="34"/>
          <w:szCs w:val="34"/>
          <w:lang w:eastAsia="zh-CN"/>
        </w:rPr>
        <w:t>区</w:t>
      </w:r>
      <w:r>
        <w:rPr>
          <w:rFonts w:hint="eastAsia" w:ascii="仿宋_GB2312" w:hAnsi="仿宋_GB2312" w:eastAsia="仿宋_GB2312" w:cs="仿宋_GB2312"/>
          <w:sz w:val="34"/>
          <w:szCs w:val="34"/>
        </w:rPr>
        <w:t>党</w:t>
      </w:r>
      <w:r>
        <w:rPr>
          <w:rFonts w:hint="eastAsia" w:ascii="仿宋_GB2312" w:hAnsi="仿宋_GB2312" w:eastAsia="仿宋_GB2312" w:cs="仿宋_GB2312"/>
          <w:sz w:val="34"/>
          <w:szCs w:val="34"/>
          <w:lang w:eastAsia="zh-CN"/>
        </w:rPr>
        <w:t>工</w:t>
      </w:r>
      <w:r>
        <w:rPr>
          <w:rFonts w:hint="eastAsia" w:ascii="仿宋_GB2312" w:hAnsi="仿宋_GB2312" w:eastAsia="仿宋_GB2312" w:cs="仿宋_GB2312"/>
          <w:sz w:val="34"/>
          <w:szCs w:val="34"/>
        </w:rPr>
        <w:t>委、区人武部和上级军事机关的正确领导下，</w:t>
      </w:r>
      <w:r>
        <w:rPr>
          <w:rFonts w:hint="eastAsia" w:ascii="仿宋_GB2312" w:hAnsi="仿宋_GB2312" w:eastAsia="仿宋_GB2312" w:cs="仿宋_GB2312"/>
          <w:sz w:val="34"/>
          <w:szCs w:val="34"/>
          <w:lang w:eastAsia="zh-CN"/>
        </w:rPr>
        <w:t>新城街道武装部</w:t>
      </w:r>
      <w:r>
        <w:rPr>
          <w:rFonts w:hint="eastAsia" w:ascii="仿宋_GB2312" w:hAnsi="仿宋_GB2312" w:eastAsia="仿宋_GB2312" w:cs="仿宋_GB2312"/>
          <w:sz w:val="34"/>
          <w:szCs w:val="34"/>
        </w:rPr>
        <w:t>坚持以习近平总书记关于新形势下国防和军队建设的重要论述为指导，以党在新形势下的强军目标为引领，着力抓改革促转型，抓备战强能力，抓安全保稳定，抓纪律守底线，立根固本，主业用劲，精心安排、狠抓落实</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rPr>
        <w:t>街道武装工作</w:t>
      </w:r>
      <w:r>
        <w:rPr>
          <w:rFonts w:hint="eastAsia" w:ascii="仿宋_GB2312" w:hAnsi="仿宋_GB2312" w:eastAsia="仿宋_GB2312" w:cs="仿宋_GB2312"/>
          <w:sz w:val="34"/>
          <w:szCs w:val="34"/>
          <w:lang w:eastAsia="zh-CN"/>
        </w:rPr>
        <w:t>整体上</w:t>
      </w:r>
      <w:r>
        <w:rPr>
          <w:rFonts w:hint="eastAsia" w:ascii="仿宋_GB2312" w:hAnsi="仿宋_GB2312" w:eastAsia="仿宋_GB2312" w:cs="仿宋_GB2312"/>
          <w:sz w:val="34"/>
          <w:szCs w:val="34"/>
        </w:rPr>
        <w:t>水平，现将街道武装工作</w:t>
      </w:r>
      <w:r>
        <w:rPr>
          <w:rFonts w:hint="eastAsia" w:ascii="仿宋_GB2312" w:hAnsi="仿宋_GB2312" w:eastAsia="仿宋_GB2312" w:cs="仿宋_GB2312"/>
          <w:sz w:val="34"/>
          <w:szCs w:val="34"/>
          <w:lang w:eastAsia="zh-CN"/>
        </w:rPr>
        <w:t>总结</w:t>
      </w:r>
      <w:r>
        <w:rPr>
          <w:rFonts w:hint="eastAsia" w:ascii="仿宋_GB2312" w:hAnsi="仿宋_GB2312" w:eastAsia="仿宋_GB2312" w:cs="仿宋_GB2312"/>
          <w:sz w:val="34"/>
          <w:szCs w:val="34"/>
        </w:rPr>
        <w:t>如下：</w:t>
      </w:r>
    </w:p>
    <w:p>
      <w:pPr>
        <w:pStyle w:val="4"/>
        <w:widowControl/>
        <w:spacing w:beforeAutospacing="0" w:afterAutospacing="0" w:line="360" w:lineRule="auto"/>
        <w:ind w:firstLine="680" w:firstLineChars="200"/>
        <w:rPr>
          <w:rFonts w:ascii="黑体" w:hAnsi="黑体" w:eastAsia="黑体" w:cs="黑体"/>
          <w:sz w:val="34"/>
          <w:szCs w:val="34"/>
        </w:rPr>
      </w:pPr>
      <w:r>
        <w:rPr>
          <w:rFonts w:hint="eastAsia" w:ascii="黑体" w:hAnsi="黑体" w:eastAsia="黑体" w:cs="黑体"/>
          <w:sz w:val="34"/>
          <w:szCs w:val="34"/>
        </w:rPr>
        <w:t>一、主要工作及做法</w:t>
      </w:r>
    </w:p>
    <w:p>
      <w:pPr>
        <w:pStyle w:val="4"/>
        <w:widowControl/>
        <w:spacing w:beforeAutospacing="0" w:afterAutospacing="0" w:line="360" w:lineRule="auto"/>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（一）统一思想，坚持党管武装</w:t>
      </w:r>
    </w:p>
    <w:p>
      <w:pPr>
        <w:ind w:firstLine="577"/>
        <w:jc w:val="left"/>
        <w:rPr>
          <w:rFonts w:ascii="仿宋_GB2312" w:hAnsi="仿宋_GB2312" w:eastAsia="仿宋_GB2312" w:cs="仿宋_GB2312"/>
          <w:b/>
          <w:sz w:val="34"/>
          <w:szCs w:val="34"/>
        </w:rPr>
      </w:pPr>
      <w:r>
        <w:rPr>
          <w:rFonts w:hint="eastAsia" w:ascii="仿宋_GB2312" w:hAnsi="仿宋_GB2312" w:eastAsia="仿宋_GB2312" w:cs="仿宋_GB2312"/>
          <w:sz w:val="34"/>
          <w:szCs w:val="34"/>
        </w:rPr>
        <w:t>“国无防不立、民无兵不安”，武装工作是加强国防后备力量建设的一项重要</w:t>
      </w:r>
      <w:r>
        <w:fldChar w:fldCharType="begin"/>
      </w:r>
      <w:r>
        <w:instrText xml:space="preserve"> HYPERLINK "http://www.haoword.com/qiyewenhua/guizhangzhidu/" \t "_blank" </w:instrText>
      </w:r>
      <w:r>
        <w:fldChar w:fldCharType="separate"/>
      </w:r>
      <w:r>
        <w:rPr>
          <w:rStyle w:val="7"/>
          <w:rFonts w:hint="eastAsia" w:ascii="仿宋_GB2312" w:hAnsi="仿宋_GB2312" w:eastAsia="仿宋_GB2312" w:cs="仿宋_GB2312"/>
          <w:sz w:val="34"/>
          <w:szCs w:val="34"/>
        </w:rPr>
        <w:t>制度</w:t>
      </w:r>
      <w:r>
        <w:rPr>
          <w:rStyle w:val="7"/>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，是维护社会长治久安以及经济社会平稳发展的重要保障。</w:t>
      </w:r>
      <w:r>
        <w:rPr>
          <w:rFonts w:hint="eastAsia" w:ascii="仿宋_GB2312" w:hAnsi="仿宋_GB2312" w:eastAsia="仿宋_GB2312" w:cs="仿宋_GB2312"/>
          <w:b w:val="0"/>
          <w:bCs/>
          <w:sz w:val="34"/>
          <w:szCs w:val="34"/>
        </w:rPr>
        <w:t>一年来，新城街道党工委坚决贯彻党管武装工作的各项方针政策，制定</w:t>
      </w:r>
      <w:r>
        <w:rPr>
          <w:b w:val="0"/>
          <w:bCs/>
        </w:rPr>
        <w:fldChar w:fldCharType="begin"/>
      </w:r>
      <w:r>
        <w:rPr>
          <w:b w:val="0"/>
          <w:bCs/>
        </w:rPr>
        <w:instrText xml:space="preserve"> HYPERLINK "http://www.haoword.com/syfanwen/jihua/" \t "_blank" </w:instrText>
      </w:r>
      <w:r>
        <w:rPr>
          <w:b w:val="0"/>
          <w:bCs/>
        </w:rPr>
        <w:fldChar w:fldCharType="separate"/>
      </w:r>
      <w:r>
        <w:rPr>
          <w:rStyle w:val="7"/>
          <w:rFonts w:hint="eastAsia" w:ascii="仿宋_GB2312" w:hAnsi="仿宋_GB2312" w:eastAsia="仿宋_GB2312" w:cs="仿宋_GB2312"/>
          <w:b w:val="0"/>
          <w:bCs/>
          <w:sz w:val="34"/>
          <w:szCs w:val="34"/>
        </w:rPr>
        <w:t>工作计划</w:t>
      </w:r>
      <w:r>
        <w:rPr>
          <w:rStyle w:val="7"/>
          <w:rFonts w:hint="eastAsia" w:ascii="仿宋_GB2312" w:hAnsi="仿宋_GB2312" w:eastAsia="仿宋_GB2312" w:cs="仿宋_GB2312"/>
          <w:b w:val="0"/>
          <w:bCs/>
          <w:sz w:val="34"/>
          <w:szCs w:val="34"/>
        </w:rPr>
        <w:fldChar w:fldCharType="end"/>
      </w:r>
      <w:r>
        <w:rPr>
          <w:rFonts w:hint="eastAsia" w:ascii="仿宋_GB2312" w:hAnsi="仿宋_GB2312" w:eastAsia="仿宋_GB2312" w:cs="仿宋_GB2312"/>
          <w:b w:val="0"/>
          <w:bCs/>
          <w:sz w:val="34"/>
          <w:szCs w:val="34"/>
        </w:rPr>
        <w:t>，定期召开党委会，部署工作任务，明晰工作职责，把武装工作纳入党工委重要工作日程，定期开展对武装工作政策规定的学习，提高对武装工作的认识，</w:t>
      </w:r>
      <w:r>
        <w:rPr>
          <w:rFonts w:hint="eastAsia" w:ascii="仿宋_GB2312" w:hAnsi="仿宋_GB2312" w:eastAsia="仿宋_GB2312" w:cs="仿宋_GB2312"/>
          <w:sz w:val="34"/>
          <w:szCs w:val="34"/>
        </w:rPr>
        <w:t>使每个领导干部明确武装工作的职责，定期听取了解武装工作进展情况，及时排查工作中出现的问题和困难，加大工作力度，推进武装工作顺利开展。</w:t>
      </w:r>
    </w:p>
    <w:p>
      <w:pPr>
        <w:pStyle w:val="4"/>
        <w:widowControl/>
        <w:spacing w:beforeAutospacing="0" w:afterAutospacing="0" w:line="360" w:lineRule="auto"/>
        <w:ind w:firstLine="680" w:firstLineChars="200"/>
        <w:rPr>
          <w:rFonts w:ascii="仿宋_GB2312" w:hAnsi="仿宋_GB2312" w:eastAsia="仿宋_GB2312" w:cs="仿宋_GB2312"/>
          <w:sz w:val="34"/>
          <w:szCs w:val="34"/>
        </w:rPr>
      </w:pPr>
      <w:r>
        <w:rPr>
          <w:rFonts w:hint="eastAsia" w:ascii="楷体_GB2312" w:hAnsi="楷体_GB2312" w:eastAsia="楷体_GB2312" w:cs="楷体_GB2312"/>
          <w:sz w:val="34"/>
          <w:szCs w:val="34"/>
        </w:rPr>
        <w:t>（二）严格标准，确保制度落实</w:t>
      </w:r>
    </w:p>
    <w:p>
      <w:pPr>
        <w:pStyle w:val="4"/>
        <w:widowControl/>
        <w:spacing w:beforeAutospacing="0" w:afterAutospacing="0" w:line="360" w:lineRule="auto"/>
        <w:ind w:firstLine="683" w:firstLineChars="200"/>
        <w:rPr>
          <w:rFonts w:ascii="仿宋_GB2312" w:hAnsi="仿宋_GB2312" w:eastAsia="仿宋_GB2312" w:cs="仿宋_GB2312"/>
          <w:b w:val="0"/>
          <w:bCs w:val="0"/>
          <w:i/>
          <w:kern w:val="2"/>
          <w:sz w:val="34"/>
          <w:szCs w:val="34"/>
        </w:rPr>
      </w:pPr>
      <w:r>
        <w:rPr>
          <w:rFonts w:hint="eastAsia" w:ascii="仿宋_GB2312" w:hAnsi="仿宋_GB2312" w:eastAsia="仿宋_GB2312" w:cs="仿宋_GB2312"/>
          <w:b/>
          <w:bCs/>
          <w:sz w:val="34"/>
          <w:szCs w:val="34"/>
        </w:rPr>
        <w:t>一是</w:t>
      </w:r>
      <w:r>
        <w:rPr>
          <w:rFonts w:hint="eastAsia" w:ascii="仿宋_GB2312" w:hAnsi="仿宋_GB2312" w:eastAsia="仿宋_GB2312" w:cs="仿宋_GB2312"/>
          <w:sz w:val="34"/>
          <w:szCs w:val="34"/>
        </w:rPr>
        <w:t>在党委议武制度方面，</w:t>
      </w:r>
      <w:r>
        <w:rPr>
          <w:rFonts w:hint="eastAsia" w:ascii="仿宋_GB2312" w:hAnsi="仿宋_GB2312" w:eastAsia="仿宋_GB2312" w:cs="仿宋_GB2312"/>
          <w:b w:val="0"/>
          <w:bCs/>
          <w:kern w:val="2"/>
          <w:sz w:val="34"/>
          <w:szCs w:val="34"/>
        </w:rPr>
        <w:t>坚持党委对武装工作的领导和支持，对武装工作的各项任务做到件件有落实，事事有回音</w:t>
      </w:r>
      <w:r>
        <w:rPr>
          <w:rFonts w:hint="eastAsia" w:ascii="仿宋_GB2312" w:hAnsi="仿宋_GB2312" w:eastAsia="仿宋_GB2312" w:cs="仿宋_GB2312"/>
          <w:b w:val="0"/>
          <w:bCs/>
          <w:sz w:val="34"/>
          <w:szCs w:val="34"/>
        </w:rPr>
        <w:t>。</w:t>
      </w:r>
      <w:r>
        <w:rPr>
          <w:rFonts w:hint="eastAsia" w:ascii="仿宋_GB2312" w:hAnsi="仿宋_GB2312" w:eastAsia="仿宋_GB2312" w:cs="仿宋_GB2312"/>
          <w:sz w:val="34"/>
          <w:szCs w:val="34"/>
        </w:rPr>
        <w:t>年初，街道党工委指导街道武装部制定工作方案和计划，明确重点工作思路；在常规工作中，要求街道武装部及时把工作情况向党工委</w:t>
      </w:r>
      <w:r>
        <w:fldChar w:fldCharType="begin"/>
      </w:r>
      <w:r>
        <w:instrText xml:space="preserve"> HYPERLINK "http://www.haoword.com/syfanwen/huibao/" \t "_blank" </w:instrText>
      </w:r>
      <w:r>
        <w:fldChar w:fldCharType="separate"/>
      </w:r>
      <w:r>
        <w:rPr>
          <w:rStyle w:val="7"/>
          <w:rFonts w:hint="eastAsia" w:ascii="仿宋_GB2312" w:hAnsi="仿宋_GB2312" w:eastAsia="仿宋_GB2312" w:cs="仿宋_GB2312"/>
          <w:sz w:val="34"/>
          <w:szCs w:val="34"/>
        </w:rPr>
        <w:t>汇报</w:t>
      </w:r>
      <w:r>
        <w:rPr>
          <w:rStyle w:val="7"/>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w:t>
      </w:r>
      <w:r>
        <w:rPr>
          <w:rFonts w:hint="eastAsia" w:ascii="仿宋_GB2312" w:hAnsi="仿宋_GB2312" w:eastAsia="仿宋_GB2312" w:cs="仿宋_GB2312"/>
          <w:b w:val="0"/>
          <w:bCs/>
          <w:kern w:val="2"/>
          <w:sz w:val="34"/>
          <w:szCs w:val="34"/>
        </w:rPr>
        <w:t>武装部每月向党工委汇报工作一次，平时有大项重点工作及时报告，民兵整组、征兵、民兵训练等工作党工委统一筹划部署</w:t>
      </w:r>
      <w:r>
        <w:rPr>
          <w:rFonts w:hint="eastAsia" w:ascii="仿宋_GB2312" w:hAnsi="仿宋_GB2312" w:eastAsia="仿宋_GB2312" w:cs="仿宋_GB2312"/>
          <w:b w:val="0"/>
          <w:bCs/>
          <w:sz w:val="34"/>
          <w:szCs w:val="34"/>
        </w:rPr>
        <w:t>；</w:t>
      </w:r>
      <w:r>
        <w:rPr>
          <w:rFonts w:hint="eastAsia" w:ascii="仿宋_GB2312" w:hAnsi="仿宋_GB2312" w:eastAsia="仿宋_GB2312" w:cs="仿宋_GB2312"/>
          <w:sz w:val="34"/>
          <w:szCs w:val="34"/>
        </w:rPr>
        <w:t>坚持把武装工作尤其是民兵整组工作当成一件大事来抓，受困于疫情初期民兵拉动不出，武装部副部长到区人武部军事科进行学习，</w:t>
      </w:r>
      <w:r>
        <w:rPr>
          <w:rFonts w:hint="eastAsia" w:ascii="仿宋_GB2312" w:hAnsi="仿宋_GB2312" w:eastAsia="仿宋_GB2312" w:cs="仿宋_GB2312"/>
          <w:sz w:val="34"/>
          <w:szCs w:val="34"/>
          <w:lang w:val="en-US" w:eastAsia="zh-CN"/>
        </w:rPr>
        <w:t>5</w:t>
      </w:r>
      <w:r>
        <w:rPr>
          <w:rFonts w:hint="eastAsia" w:ascii="仿宋_GB2312" w:hAnsi="仿宋_GB2312" w:eastAsia="仿宋_GB2312" w:cs="仿宋_GB2312"/>
          <w:sz w:val="34"/>
          <w:szCs w:val="34"/>
        </w:rPr>
        <w:t>月</w:t>
      </w:r>
      <w:r>
        <w:rPr>
          <w:rFonts w:hint="eastAsia" w:ascii="仿宋_GB2312" w:hAnsi="仿宋_GB2312" w:eastAsia="仿宋_GB2312" w:cs="仿宋_GB2312"/>
          <w:sz w:val="34"/>
          <w:szCs w:val="34"/>
          <w:lang w:eastAsia="zh-CN"/>
        </w:rPr>
        <w:t>份</w:t>
      </w:r>
      <w:r>
        <w:rPr>
          <w:rFonts w:hint="eastAsia" w:ascii="仿宋_GB2312" w:hAnsi="仿宋_GB2312" w:eastAsia="仿宋_GB2312" w:cs="仿宋_GB2312"/>
          <w:sz w:val="34"/>
          <w:szCs w:val="34"/>
        </w:rPr>
        <w:t>对民兵进行了重新编组。</w:t>
      </w:r>
      <w:r>
        <w:rPr>
          <w:rFonts w:hint="eastAsia" w:ascii="仿宋_GB2312" w:hAnsi="仿宋_GB2312" w:eastAsia="仿宋_GB2312" w:cs="仿宋_GB2312"/>
          <w:b w:val="0"/>
          <w:bCs w:val="0"/>
          <w:sz w:val="34"/>
          <w:szCs w:val="34"/>
        </w:rPr>
        <w:t>二是</w:t>
      </w:r>
      <w:r>
        <w:rPr>
          <w:rFonts w:hint="eastAsia" w:ascii="仿宋_GB2312" w:hAnsi="仿宋_GB2312" w:eastAsia="仿宋_GB2312" w:cs="仿宋_GB2312"/>
          <w:b w:val="0"/>
          <w:bCs w:val="0"/>
          <w:kern w:val="2"/>
          <w:sz w:val="34"/>
          <w:szCs w:val="34"/>
        </w:rPr>
        <w:t>在检查评估武装工作方面，街道党</w:t>
      </w:r>
      <w:r>
        <w:rPr>
          <w:rFonts w:hint="eastAsia" w:ascii="仿宋_GB2312" w:hAnsi="仿宋_GB2312" w:eastAsia="仿宋_GB2312" w:cs="仿宋_GB2312"/>
          <w:b w:val="0"/>
          <w:bCs w:val="0"/>
          <w:kern w:val="2"/>
          <w:sz w:val="34"/>
          <w:szCs w:val="34"/>
          <w:lang w:eastAsia="zh-CN"/>
        </w:rPr>
        <w:t>工</w:t>
      </w:r>
      <w:r>
        <w:rPr>
          <w:rFonts w:hint="eastAsia" w:ascii="仿宋_GB2312" w:hAnsi="仿宋_GB2312" w:eastAsia="仿宋_GB2312" w:cs="仿宋_GB2312"/>
          <w:b w:val="0"/>
          <w:bCs w:val="0"/>
          <w:kern w:val="2"/>
          <w:sz w:val="34"/>
          <w:szCs w:val="34"/>
        </w:rPr>
        <w:t>委根据武装部的全年工作计划，把征兵、整组、民兵训练、民兵干部的配备等重点工作列入对各社区的综合指标考评，年末对各社区民兵工作指标完成情况进行考评，促进各社区对民兵工作的重视，使民兵工作真正实现了有组织有领导。</w:t>
      </w:r>
    </w:p>
    <w:p>
      <w:pPr>
        <w:pStyle w:val="4"/>
        <w:widowControl/>
        <w:spacing w:beforeAutospacing="0" w:afterAutospacing="0" w:line="360" w:lineRule="auto"/>
        <w:ind w:firstLine="680" w:firstLineChars="200"/>
        <w:rPr>
          <w:rFonts w:ascii="楷体_GB2312" w:hAnsi="楷体_GB2312" w:eastAsia="楷体_GB2312" w:cs="楷体_GB2312"/>
          <w:sz w:val="34"/>
          <w:szCs w:val="34"/>
        </w:rPr>
      </w:pPr>
      <w:r>
        <w:rPr>
          <w:rFonts w:hint="eastAsia" w:ascii="楷体_GB2312" w:hAnsi="楷体_GB2312" w:eastAsia="楷体_GB2312" w:cs="楷体_GB2312"/>
          <w:sz w:val="34"/>
          <w:szCs w:val="34"/>
        </w:rPr>
        <w:t>（三）扎实抓建，丰富工作内容</w:t>
      </w:r>
    </w:p>
    <w:p>
      <w:pPr>
        <w:pStyle w:val="4"/>
        <w:widowControl/>
        <w:spacing w:beforeAutospacing="0" w:afterAutospacing="0" w:line="360" w:lineRule="auto"/>
        <w:ind w:firstLine="683" w:firstLineChars="200"/>
        <w:rPr>
          <w:rFonts w:ascii="仿宋_GB2312" w:hAnsi="仿宋_GB2312" w:eastAsia="仿宋_GB2312" w:cs="仿宋_GB2312"/>
          <w:b w:val="0"/>
          <w:bCs/>
          <w:kern w:val="2"/>
          <w:sz w:val="34"/>
          <w:szCs w:val="34"/>
        </w:rPr>
      </w:pPr>
      <w:r>
        <w:rPr>
          <w:rFonts w:hint="eastAsia" w:ascii="仿宋_GB2312" w:hAnsi="仿宋_GB2312" w:eastAsia="仿宋_GB2312" w:cs="仿宋_GB2312"/>
          <w:b/>
          <w:kern w:val="2"/>
          <w:sz w:val="34"/>
          <w:szCs w:val="34"/>
        </w:rPr>
        <w:t>一是抓好民兵队伍建设。</w:t>
      </w:r>
      <w:r>
        <w:rPr>
          <w:rFonts w:hint="eastAsia" w:ascii="仿宋_GB2312" w:hAnsi="仿宋_GB2312" w:eastAsia="仿宋_GB2312" w:cs="仿宋_GB2312"/>
          <w:sz w:val="34"/>
          <w:szCs w:val="34"/>
        </w:rPr>
        <w:t>高度重视队伍规范化管理和军事素质建设，不断强化军事训练，提高民兵队伍的整体素质和处置突发事件和抢险救灾的能力。</w:t>
      </w:r>
      <w:r>
        <w:rPr>
          <w:rFonts w:hint="eastAsia" w:ascii="仿宋_GB2312" w:hAnsi="仿宋_GB2312" w:eastAsia="仿宋_GB2312" w:cs="仿宋_GB2312"/>
          <w:b w:val="0"/>
          <w:bCs/>
          <w:kern w:val="2"/>
          <w:sz w:val="34"/>
          <w:szCs w:val="34"/>
        </w:rPr>
        <w:t>以前我部对于民兵队伍建设还停留在纸上编兵的思维上，可以说没有动用过民兵，在区人武部大力教育引导下，</w:t>
      </w:r>
      <w:r>
        <w:rPr>
          <w:rFonts w:hint="eastAsia" w:ascii="仿宋_GB2312" w:hAnsi="仿宋_GB2312" w:eastAsia="仿宋_GB2312" w:cs="仿宋_GB2312"/>
          <w:b w:val="0"/>
          <w:bCs/>
          <w:kern w:val="2"/>
          <w:sz w:val="34"/>
          <w:szCs w:val="34"/>
          <w:lang w:eastAsia="zh-CN"/>
        </w:rPr>
        <w:t>因全年</w:t>
      </w:r>
      <w:r>
        <w:rPr>
          <w:rFonts w:hint="eastAsia" w:ascii="仿宋_GB2312" w:hAnsi="仿宋_GB2312" w:eastAsia="仿宋_GB2312" w:cs="仿宋_GB2312"/>
          <w:b w:val="0"/>
          <w:bCs/>
          <w:kern w:val="2"/>
          <w:sz w:val="34"/>
          <w:szCs w:val="34"/>
        </w:rPr>
        <w:t>防疫</w:t>
      </w:r>
      <w:r>
        <w:rPr>
          <w:rFonts w:hint="eastAsia" w:ascii="仿宋_GB2312" w:hAnsi="仿宋_GB2312" w:eastAsia="仿宋_GB2312" w:cs="仿宋_GB2312"/>
          <w:b w:val="0"/>
          <w:bCs/>
          <w:kern w:val="2"/>
          <w:sz w:val="34"/>
          <w:szCs w:val="34"/>
          <w:lang w:eastAsia="zh-CN"/>
        </w:rPr>
        <w:t>原因，</w:t>
      </w:r>
      <w:r>
        <w:rPr>
          <w:rFonts w:hint="eastAsia" w:ascii="仿宋_GB2312" w:hAnsi="仿宋_GB2312" w:eastAsia="仿宋_GB2312" w:cs="仿宋_GB2312"/>
          <w:b w:val="0"/>
          <w:bCs/>
          <w:kern w:val="2"/>
          <w:sz w:val="34"/>
          <w:szCs w:val="34"/>
        </w:rPr>
        <w:t>民兵不能大规模动用的情况下，街道人武部于</w:t>
      </w:r>
      <w:r>
        <w:rPr>
          <w:rFonts w:hint="eastAsia" w:ascii="仿宋_GB2312" w:hAnsi="仿宋_GB2312" w:eastAsia="仿宋_GB2312" w:cs="仿宋_GB2312"/>
          <w:b w:val="0"/>
          <w:bCs/>
          <w:kern w:val="2"/>
          <w:sz w:val="34"/>
          <w:szCs w:val="34"/>
          <w:lang w:val="en-US" w:eastAsia="zh-CN"/>
        </w:rPr>
        <w:t>4</w:t>
      </w:r>
      <w:r>
        <w:rPr>
          <w:rFonts w:hint="eastAsia" w:ascii="仿宋_GB2312" w:hAnsi="仿宋_GB2312" w:eastAsia="仿宋_GB2312" w:cs="仿宋_GB2312"/>
          <w:b w:val="0"/>
          <w:bCs/>
          <w:kern w:val="2"/>
          <w:sz w:val="34"/>
          <w:szCs w:val="34"/>
        </w:rPr>
        <w:t>月份开始抓民兵队伍建设，重新进行民兵编组。统计掌握退伍兵情况，编兵做到退伍兵应编尽编；民兵干部都由社区干部和转业士官担任，确保领导组织有力。当前</w:t>
      </w:r>
      <w:r>
        <w:rPr>
          <w:rFonts w:hint="eastAsia" w:ascii="仿宋_GB2312" w:hAnsi="仿宋_GB2312" w:eastAsia="仿宋_GB2312" w:cs="仿宋_GB2312"/>
          <w:b w:val="0"/>
          <w:bCs/>
          <w:kern w:val="2"/>
          <w:sz w:val="34"/>
          <w:szCs w:val="34"/>
          <w:lang w:val="en-US" w:eastAsia="zh-CN"/>
        </w:rPr>
        <w:t>45</w:t>
      </w:r>
      <w:r>
        <w:rPr>
          <w:rFonts w:hint="eastAsia" w:ascii="仿宋_GB2312" w:hAnsi="仿宋_GB2312" w:eastAsia="仿宋_GB2312" w:cs="仿宋_GB2312"/>
          <w:b w:val="0"/>
          <w:bCs/>
          <w:kern w:val="2"/>
          <w:sz w:val="34"/>
          <w:szCs w:val="34"/>
        </w:rPr>
        <w:t>人的应急分队和各类基干民兵全部编实建强。通过民兵整组演练各类突发事件和抢险救灾保障方案，多次开展政策法规宣传</w:t>
      </w:r>
      <w:r>
        <w:rPr>
          <w:rFonts w:hint="eastAsia" w:ascii="仿宋_GB2312" w:hAnsi="仿宋_GB2312" w:eastAsia="仿宋_GB2312" w:cs="仿宋_GB2312"/>
          <w:b w:val="0"/>
          <w:bCs/>
          <w:kern w:val="2"/>
          <w:sz w:val="34"/>
          <w:szCs w:val="34"/>
          <w:lang w:eastAsia="zh-CN"/>
        </w:rPr>
        <w:t>、</w:t>
      </w:r>
      <w:r>
        <w:rPr>
          <w:rFonts w:hint="eastAsia" w:ascii="仿宋_GB2312" w:hAnsi="仿宋_GB2312" w:eastAsia="仿宋_GB2312" w:cs="仿宋_GB2312"/>
          <w:b w:val="0"/>
          <w:bCs/>
          <w:kern w:val="2"/>
          <w:sz w:val="34"/>
          <w:szCs w:val="34"/>
        </w:rPr>
        <w:t>义务劳动、</w:t>
      </w:r>
      <w:r>
        <w:rPr>
          <w:rFonts w:hint="eastAsia" w:ascii="仿宋_GB2312" w:hAnsi="仿宋_GB2312" w:eastAsia="仿宋_GB2312" w:cs="仿宋_GB2312"/>
          <w:b w:val="0"/>
          <w:bCs/>
          <w:kern w:val="2"/>
          <w:sz w:val="34"/>
          <w:szCs w:val="34"/>
          <w:lang w:eastAsia="zh-CN"/>
        </w:rPr>
        <w:t>应急</w:t>
      </w:r>
      <w:r>
        <w:rPr>
          <w:rFonts w:hint="eastAsia" w:ascii="仿宋_GB2312" w:hAnsi="仿宋_GB2312" w:eastAsia="仿宋_GB2312" w:cs="仿宋_GB2312"/>
          <w:b w:val="0"/>
          <w:bCs/>
          <w:kern w:val="2"/>
          <w:sz w:val="34"/>
          <w:szCs w:val="34"/>
        </w:rPr>
        <w:t>救援等活动</w:t>
      </w:r>
      <w:r>
        <w:rPr>
          <w:rFonts w:hint="eastAsia" w:ascii="仿宋_GB2312" w:hAnsi="仿宋_GB2312" w:eastAsia="仿宋_GB2312" w:cs="仿宋_GB2312"/>
          <w:b w:val="0"/>
          <w:bCs/>
          <w:kern w:val="2"/>
          <w:sz w:val="34"/>
          <w:szCs w:val="34"/>
          <w:lang w:eastAsia="zh-CN"/>
        </w:rPr>
        <w:t>，</w:t>
      </w:r>
      <w:r>
        <w:rPr>
          <w:rFonts w:hint="eastAsia" w:ascii="仿宋_GB2312" w:hAnsi="仿宋_GB2312" w:eastAsia="仿宋_GB2312" w:cs="仿宋_GB2312"/>
          <w:b w:val="0"/>
          <w:bCs/>
          <w:kern w:val="2"/>
          <w:sz w:val="34"/>
          <w:szCs w:val="34"/>
        </w:rPr>
        <w:t>在创城</w:t>
      </w:r>
      <w:r>
        <w:rPr>
          <w:rFonts w:hint="eastAsia" w:ascii="仿宋_GB2312" w:hAnsi="仿宋_GB2312" w:eastAsia="仿宋_GB2312" w:cs="仿宋_GB2312"/>
          <w:b w:val="0"/>
          <w:bCs/>
          <w:kern w:val="2"/>
          <w:sz w:val="34"/>
          <w:szCs w:val="34"/>
          <w:lang w:eastAsia="zh-CN"/>
        </w:rPr>
        <w:t>、</w:t>
      </w:r>
      <w:r>
        <w:rPr>
          <w:rFonts w:hint="eastAsia" w:ascii="仿宋_GB2312" w:hAnsi="仿宋_GB2312" w:eastAsia="仿宋_GB2312" w:cs="仿宋_GB2312"/>
          <w:b w:val="0"/>
          <w:bCs/>
          <w:kern w:val="2"/>
          <w:sz w:val="34"/>
          <w:szCs w:val="34"/>
        </w:rPr>
        <w:t>防</w:t>
      </w:r>
      <w:r>
        <w:rPr>
          <w:rFonts w:hint="eastAsia" w:ascii="仿宋_GB2312" w:hAnsi="仿宋_GB2312" w:eastAsia="仿宋_GB2312" w:cs="仿宋_GB2312"/>
          <w:b w:val="0"/>
          <w:bCs/>
          <w:kern w:val="2"/>
          <w:sz w:val="34"/>
          <w:szCs w:val="34"/>
          <w:lang w:eastAsia="zh-CN"/>
        </w:rPr>
        <w:t>疫、维稳</w:t>
      </w:r>
      <w:r>
        <w:rPr>
          <w:rFonts w:hint="eastAsia" w:ascii="仿宋_GB2312" w:hAnsi="仿宋_GB2312" w:eastAsia="仿宋_GB2312" w:cs="仿宋_GB2312"/>
          <w:b w:val="0"/>
          <w:bCs/>
          <w:kern w:val="2"/>
          <w:sz w:val="34"/>
          <w:szCs w:val="34"/>
        </w:rPr>
        <w:t>工作中都发挥了不可替代的作用。</w:t>
      </w:r>
    </w:p>
    <w:p>
      <w:pPr>
        <w:pStyle w:val="4"/>
        <w:widowControl/>
        <w:spacing w:beforeAutospacing="0" w:afterAutospacing="0" w:line="360" w:lineRule="auto"/>
        <w:ind w:firstLine="683" w:firstLineChars="200"/>
        <w:rPr>
          <w:rFonts w:hint="eastAsia" w:ascii="仿宋_GB2312" w:hAnsi="仿宋_GB2312" w:eastAsia="仿宋_GB2312" w:cs="仿宋_GB2312"/>
          <w:b w:val="0"/>
          <w:bCs/>
          <w:kern w:val="2"/>
          <w:sz w:val="34"/>
          <w:szCs w:val="34"/>
        </w:rPr>
      </w:pPr>
      <w:r>
        <w:rPr>
          <w:rFonts w:hint="eastAsia" w:ascii="仿宋_GB2312" w:hAnsi="仿宋_GB2312" w:eastAsia="仿宋_GB2312" w:cs="仿宋_GB2312"/>
          <w:b/>
          <w:kern w:val="2"/>
          <w:sz w:val="34"/>
          <w:szCs w:val="34"/>
        </w:rPr>
        <w:t>二是加强武装部正规化建设。</w:t>
      </w:r>
      <w:r>
        <w:rPr>
          <w:rFonts w:hint="eastAsia" w:ascii="仿宋_GB2312" w:hAnsi="仿宋_GB2312" w:eastAsia="仿宋_GB2312" w:cs="仿宋_GB2312"/>
          <w:sz w:val="34"/>
          <w:szCs w:val="34"/>
        </w:rPr>
        <w:t>健全民兵基层党组织机构，完善各类学习、会议等活动制度。坚持“硬件建设”和“软件建设”两手抓，加大经费投入夯实物资基础，配齐相关装备器材。按“四有”标准布置各类场所，搞好资料管理</w:t>
      </w:r>
      <w:r>
        <w:fldChar w:fldCharType="begin"/>
      </w:r>
      <w:r>
        <w:instrText xml:space="preserve"> HYPERLINK "http://www.haoword.com/syfanwen/jianbao/" \t "_blank" </w:instrText>
      </w:r>
      <w:r>
        <w:fldChar w:fldCharType="separate"/>
      </w:r>
      <w:r>
        <w:rPr>
          <w:rStyle w:val="7"/>
          <w:rFonts w:hint="eastAsia" w:ascii="仿宋_GB2312" w:hAnsi="仿宋_GB2312" w:eastAsia="仿宋_GB2312" w:cs="仿宋_GB2312"/>
          <w:sz w:val="34"/>
          <w:szCs w:val="34"/>
        </w:rPr>
        <w:t>信息</w:t>
      </w:r>
      <w:r>
        <w:rPr>
          <w:rStyle w:val="7"/>
          <w:rFonts w:hint="eastAsia" w:ascii="仿宋_GB2312" w:hAnsi="仿宋_GB2312" w:eastAsia="仿宋_GB2312" w:cs="仿宋_GB2312"/>
          <w:sz w:val="34"/>
          <w:szCs w:val="34"/>
        </w:rPr>
        <w:fldChar w:fldCharType="end"/>
      </w:r>
      <w:r>
        <w:rPr>
          <w:rFonts w:hint="eastAsia" w:ascii="仿宋_GB2312" w:hAnsi="仿宋_GB2312" w:eastAsia="仿宋_GB2312" w:cs="仿宋_GB2312"/>
          <w:sz w:val="34"/>
          <w:szCs w:val="34"/>
        </w:rPr>
        <w:t>化，完善各类登统计台账，确保达到规范化建设要求。</w:t>
      </w:r>
      <w:r>
        <w:rPr>
          <w:rFonts w:hint="eastAsia" w:ascii="仿宋_GB2312" w:hAnsi="仿宋_GB2312" w:eastAsia="仿宋_GB2312" w:cs="仿宋_GB2312"/>
          <w:b w:val="0"/>
          <w:bCs/>
          <w:kern w:val="2"/>
          <w:sz w:val="34"/>
          <w:szCs w:val="34"/>
        </w:rPr>
        <w:t>由于街道机关在开发区</w:t>
      </w:r>
      <w:r>
        <w:rPr>
          <w:rFonts w:hint="eastAsia" w:ascii="仿宋_GB2312" w:hAnsi="仿宋_GB2312" w:eastAsia="仿宋_GB2312" w:cs="仿宋_GB2312"/>
          <w:b w:val="0"/>
          <w:bCs/>
          <w:kern w:val="2"/>
          <w:sz w:val="34"/>
          <w:szCs w:val="34"/>
          <w:lang w:eastAsia="zh-CN"/>
        </w:rPr>
        <w:t>办公楼</w:t>
      </w:r>
      <w:r>
        <w:rPr>
          <w:rFonts w:hint="eastAsia" w:ascii="仿宋_GB2312" w:hAnsi="仿宋_GB2312" w:eastAsia="仿宋_GB2312" w:cs="仿宋_GB2312"/>
          <w:b w:val="0"/>
          <w:bCs/>
          <w:kern w:val="2"/>
          <w:sz w:val="34"/>
          <w:szCs w:val="34"/>
        </w:rPr>
        <w:t>，受</w:t>
      </w:r>
      <w:r>
        <w:rPr>
          <w:rFonts w:hint="eastAsia" w:ascii="仿宋_GB2312" w:hAnsi="仿宋_GB2312" w:eastAsia="仿宋_GB2312" w:cs="仿宋_GB2312"/>
          <w:b w:val="0"/>
          <w:bCs/>
          <w:kern w:val="2"/>
          <w:sz w:val="34"/>
          <w:szCs w:val="34"/>
          <w:lang w:eastAsia="zh-CN"/>
        </w:rPr>
        <w:t>空间</w:t>
      </w:r>
      <w:r>
        <w:rPr>
          <w:rFonts w:hint="eastAsia" w:ascii="仿宋_GB2312" w:hAnsi="仿宋_GB2312" w:eastAsia="仿宋_GB2312" w:cs="仿宋_GB2312"/>
          <w:b w:val="0"/>
          <w:bCs/>
          <w:kern w:val="2"/>
          <w:sz w:val="34"/>
          <w:szCs w:val="34"/>
        </w:rPr>
        <w:t>限</w:t>
      </w:r>
      <w:r>
        <w:rPr>
          <w:rFonts w:hint="eastAsia" w:ascii="仿宋_GB2312" w:hAnsi="仿宋_GB2312" w:eastAsia="仿宋_GB2312" w:cs="仿宋_GB2312"/>
          <w:b w:val="0"/>
          <w:bCs/>
          <w:kern w:val="2"/>
          <w:sz w:val="34"/>
          <w:szCs w:val="34"/>
          <w:lang w:eastAsia="zh-CN"/>
        </w:rPr>
        <w:t>制</w:t>
      </w:r>
      <w:r>
        <w:rPr>
          <w:rFonts w:hint="eastAsia" w:ascii="仿宋_GB2312" w:hAnsi="仿宋_GB2312" w:eastAsia="仿宋_GB2312" w:cs="仿宋_GB2312"/>
          <w:b w:val="0"/>
          <w:bCs/>
          <w:kern w:val="2"/>
          <w:sz w:val="34"/>
          <w:szCs w:val="34"/>
        </w:rPr>
        <w:t>，</w:t>
      </w:r>
      <w:r>
        <w:rPr>
          <w:rFonts w:hint="eastAsia" w:ascii="仿宋_GB2312" w:hAnsi="仿宋_GB2312" w:eastAsia="仿宋_GB2312" w:cs="仿宋_GB2312"/>
          <w:b w:val="0"/>
          <w:bCs/>
          <w:kern w:val="2"/>
          <w:sz w:val="34"/>
          <w:szCs w:val="34"/>
          <w:lang w:eastAsia="zh-CN"/>
        </w:rPr>
        <w:t>选址</w:t>
      </w:r>
      <w:r>
        <w:rPr>
          <w:rFonts w:hint="eastAsia" w:ascii="仿宋_GB2312" w:hAnsi="仿宋_GB2312" w:eastAsia="仿宋_GB2312" w:cs="仿宋_GB2312"/>
          <w:b w:val="0"/>
          <w:bCs/>
          <w:kern w:val="2"/>
          <w:sz w:val="34"/>
          <w:szCs w:val="34"/>
        </w:rPr>
        <w:t>在龙兴社区展开人武部规范化建设。青年民兵之家与业委会合建，两个使用率都不高，互不影响、相得益彰。活动室</w:t>
      </w:r>
      <w:r>
        <w:rPr>
          <w:rFonts w:hint="eastAsia" w:ascii="仿宋_GB2312" w:hAnsi="仿宋_GB2312" w:eastAsia="仿宋_GB2312" w:cs="仿宋_GB2312"/>
          <w:b w:val="0"/>
          <w:bCs/>
          <w:kern w:val="2"/>
          <w:sz w:val="34"/>
          <w:szCs w:val="34"/>
          <w:lang w:eastAsia="zh-CN"/>
        </w:rPr>
        <w:t>是现有</w:t>
      </w:r>
      <w:r>
        <w:rPr>
          <w:rFonts w:hint="eastAsia" w:ascii="仿宋_GB2312" w:hAnsi="仿宋_GB2312" w:eastAsia="仿宋_GB2312" w:cs="仿宋_GB2312"/>
          <w:b w:val="0"/>
          <w:bCs/>
          <w:kern w:val="2"/>
          <w:sz w:val="34"/>
          <w:szCs w:val="34"/>
        </w:rPr>
        <w:t>社区</w:t>
      </w:r>
      <w:r>
        <w:rPr>
          <w:rFonts w:hint="eastAsia" w:ascii="仿宋_GB2312" w:hAnsi="仿宋_GB2312" w:eastAsia="仿宋_GB2312" w:cs="仿宋_GB2312"/>
          <w:b w:val="0"/>
          <w:bCs/>
          <w:kern w:val="2"/>
          <w:sz w:val="34"/>
          <w:szCs w:val="34"/>
          <w:lang w:eastAsia="zh-CN"/>
        </w:rPr>
        <w:t>中</w:t>
      </w:r>
      <w:r>
        <w:rPr>
          <w:rFonts w:hint="eastAsia" w:ascii="仿宋_GB2312" w:hAnsi="仿宋_GB2312" w:eastAsia="仿宋_GB2312" w:cs="仿宋_GB2312"/>
          <w:b w:val="0"/>
          <w:bCs/>
          <w:kern w:val="2"/>
          <w:sz w:val="34"/>
          <w:szCs w:val="34"/>
        </w:rPr>
        <w:t>规模</w:t>
      </w:r>
      <w:r>
        <w:rPr>
          <w:rFonts w:hint="eastAsia" w:ascii="仿宋_GB2312" w:hAnsi="仿宋_GB2312" w:eastAsia="仿宋_GB2312" w:cs="仿宋_GB2312"/>
          <w:b w:val="0"/>
          <w:bCs/>
          <w:kern w:val="2"/>
          <w:sz w:val="34"/>
          <w:szCs w:val="34"/>
          <w:lang w:eastAsia="zh-CN"/>
        </w:rPr>
        <w:t>较</w:t>
      </w:r>
      <w:r>
        <w:rPr>
          <w:rFonts w:hint="eastAsia" w:ascii="仿宋_GB2312" w:hAnsi="仿宋_GB2312" w:eastAsia="仿宋_GB2312" w:cs="仿宋_GB2312"/>
          <w:b w:val="0"/>
          <w:bCs/>
          <w:kern w:val="2"/>
          <w:sz w:val="34"/>
          <w:szCs w:val="34"/>
        </w:rPr>
        <w:t>大的，加入民兵元素，大气适用。阅览室单独建设，能保障</w:t>
      </w:r>
      <w:r>
        <w:rPr>
          <w:rFonts w:hint="eastAsia" w:ascii="仿宋_GB2312" w:hAnsi="仿宋_GB2312" w:eastAsia="仿宋_GB2312" w:cs="仿宋_GB2312"/>
          <w:b w:val="0"/>
          <w:bCs/>
          <w:kern w:val="2"/>
          <w:sz w:val="34"/>
          <w:szCs w:val="34"/>
          <w:lang w:val="en-US" w:eastAsia="zh-CN"/>
        </w:rPr>
        <w:t>2</w:t>
      </w:r>
      <w:r>
        <w:rPr>
          <w:rFonts w:hint="eastAsia" w:ascii="仿宋_GB2312" w:hAnsi="仿宋_GB2312" w:eastAsia="仿宋_GB2312" w:cs="仿宋_GB2312"/>
          <w:b w:val="0"/>
          <w:bCs/>
          <w:kern w:val="2"/>
          <w:sz w:val="34"/>
          <w:szCs w:val="34"/>
        </w:rPr>
        <w:t>0个民兵同时阅读。民兵装备器材室面积５０平米左右，选在１楼，符合应急要求</w:t>
      </w:r>
      <w:r>
        <w:rPr>
          <w:rFonts w:hint="eastAsia" w:ascii="仿宋_GB2312" w:hAnsi="仿宋_GB2312" w:eastAsia="仿宋_GB2312" w:cs="仿宋_GB2312"/>
          <w:b w:val="0"/>
          <w:bCs/>
          <w:kern w:val="2"/>
          <w:sz w:val="34"/>
          <w:szCs w:val="34"/>
          <w:lang w:eastAsia="zh-CN"/>
        </w:rPr>
        <w:t>，今年九月份上级配备了</w:t>
      </w:r>
      <w:r>
        <w:rPr>
          <w:rFonts w:hint="eastAsia" w:ascii="仿宋_GB2312" w:hAnsi="仿宋_GB2312" w:eastAsia="仿宋_GB2312" w:cs="仿宋_GB2312"/>
          <w:b w:val="0"/>
          <w:bCs/>
          <w:kern w:val="2"/>
          <w:sz w:val="34"/>
          <w:szCs w:val="34"/>
          <w:lang w:val="en-US" w:eastAsia="zh-CN"/>
        </w:rPr>
        <w:t>12万余元的反恐维稳、森林防火等器材，完善了民兵装备器材库建设。</w:t>
      </w:r>
    </w:p>
    <w:p>
      <w:pPr>
        <w:pStyle w:val="4"/>
        <w:widowControl/>
        <w:spacing w:beforeAutospacing="0" w:afterAutospacing="0" w:line="360" w:lineRule="auto"/>
        <w:ind w:firstLine="683" w:firstLineChars="200"/>
        <w:rPr>
          <w:rFonts w:ascii="仿宋_GB2312" w:hAnsi="仿宋_GB2312" w:eastAsia="仿宋_GB2312" w:cs="仿宋_GB2312"/>
          <w:b w:val="0"/>
          <w:bCs/>
          <w:sz w:val="34"/>
          <w:szCs w:val="34"/>
        </w:rPr>
      </w:pPr>
      <w:r>
        <w:rPr>
          <w:rFonts w:hint="eastAsia" w:ascii="仿宋_GB2312" w:hAnsi="仿宋_GB2312" w:eastAsia="仿宋_GB2312" w:cs="仿宋_GB2312"/>
          <w:b/>
          <w:kern w:val="2"/>
          <w:sz w:val="34"/>
          <w:szCs w:val="34"/>
        </w:rPr>
        <w:t>三是深入做好兵役工作。</w:t>
      </w:r>
      <w:r>
        <w:rPr>
          <w:rFonts w:hint="eastAsia" w:ascii="仿宋_GB2312" w:hAnsi="仿宋_GB2312" w:eastAsia="仿宋_GB2312" w:cs="仿宋_GB2312"/>
          <w:sz w:val="34"/>
          <w:szCs w:val="34"/>
        </w:rPr>
        <w:t>按照区人武部关于征兵工作的要求，注重搞好“全过程”征兵宣传，积极主动做好征兵工作，</w:t>
      </w:r>
      <w:r>
        <w:rPr>
          <w:rFonts w:hint="eastAsia" w:ascii="仿宋_GB2312" w:hAnsi="仿宋_GB2312" w:eastAsia="仿宋_GB2312" w:cs="仿宋_GB2312"/>
          <w:b w:val="0"/>
          <w:bCs/>
          <w:kern w:val="2"/>
          <w:sz w:val="34"/>
          <w:szCs w:val="34"/>
        </w:rPr>
        <w:t>区人武部政工科下达征兵宣传任务后，街道人武部及时把征兵宣传手册下发各社区，要求每个社区张贴海报</w:t>
      </w:r>
      <w:r>
        <w:rPr>
          <w:rFonts w:hint="eastAsia" w:ascii="仿宋_GB2312" w:hAnsi="仿宋_GB2312" w:eastAsia="仿宋_GB2312" w:cs="仿宋_GB2312"/>
          <w:b w:val="0"/>
          <w:bCs/>
          <w:kern w:val="2"/>
          <w:sz w:val="34"/>
          <w:szCs w:val="34"/>
          <w:lang w:val="en-US" w:eastAsia="zh-CN"/>
        </w:rPr>
        <w:t>280</w:t>
      </w:r>
      <w:r>
        <w:rPr>
          <w:rFonts w:hint="eastAsia" w:ascii="仿宋_GB2312" w:hAnsi="仿宋_GB2312" w:eastAsia="仿宋_GB2312" w:cs="仿宋_GB2312"/>
          <w:b w:val="0"/>
          <w:bCs/>
          <w:kern w:val="2"/>
          <w:sz w:val="34"/>
          <w:szCs w:val="34"/>
        </w:rPr>
        <w:t>张、条幅</w:t>
      </w:r>
      <w:r>
        <w:rPr>
          <w:rFonts w:hint="eastAsia" w:ascii="仿宋_GB2312" w:hAnsi="仿宋_GB2312" w:eastAsia="仿宋_GB2312" w:cs="仿宋_GB2312"/>
          <w:b w:val="0"/>
          <w:bCs/>
          <w:kern w:val="2"/>
          <w:sz w:val="34"/>
          <w:szCs w:val="34"/>
          <w:lang w:val="en-US" w:eastAsia="zh-CN"/>
        </w:rPr>
        <w:t>4</w:t>
      </w:r>
      <w:r>
        <w:rPr>
          <w:rFonts w:hint="eastAsia" w:ascii="仿宋_GB2312" w:hAnsi="仿宋_GB2312" w:eastAsia="仿宋_GB2312" w:cs="仿宋_GB2312"/>
          <w:b w:val="0"/>
          <w:bCs/>
          <w:kern w:val="2"/>
          <w:sz w:val="34"/>
          <w:szCs w:val="34"/>
        </w:rPr>
        <w:t>幅，</w:t>
      </w:r>
      <w:r>
        <w:rPr>
          <w:rFonts w:hint="eastAsia" w:ascii="仿宋_GB2312" w:hAnsi="仿宋_GB2312" w:eastAsia="仿宋_GB2312" w:cs="仿宋_GB2312"/>
          <w:b w:val="0"/>
          <w:bCs/>
          <w:kern w:val="2"/>
          <w:sz w:val="34"/>
          <w:szCs w:val="34"/>
          <w:lang w:eastAsia="zh-CN"/>
        </w:rPr>
        <w:t>在小区业主群和社区微信公众号进行大力宣传，</w:t>
      </w:r>
      <w:r>
        <w:rPr>
          <w:rFonts w:hint="eastAsia" w:ascii="仿宋_GB2312" w:hAnsi="仿宋_GB2312" w:eastAsia="仿宋_GB2312" w:cs="仿宋_GB2312"/>
          <w:b w:val="0"/>
          <w:bCs/>
          <w:kern w:val="2"/>
          <w:sz w:val="34"/>
          <w:szCs w:val="34"/>
        </w:rPr>
        <w:t>通过宣传，</w:t>
      </w:r>
      <w:r>
        <w:rPr>
          <w:rFonts w:hint="eastAsia" w:ascii="仿宋_GB2312" w:hAnsi="仿宋_GB2312" w:eastAsia="仿宋_GB2312" w:cs="仿宋_GB2312"/>
          <w:b w:val="0"/>
          <w:bCs/>
          <w:kern w:val="2"/>
          <w:sz w:val="34"/>
          <w:szCs w:val="34"/>
          <w:lang w:eastAsia="zh-CN"/>
        </w:rPr>
        <w:t>全年</w:t>
      </w:r>
      <w:r>
        <w:rPr>
          <w:rFonts w:hint="eastAsia" w:ascii="仿宋_GB2312" w:hAnsi="仿宋_GB2312" w:eastAsia="仿宋_GB2312" w:cs="仿宋_GB2312"/>
          <w:b w:val="0"/>
          <w:bCs/>
          <w:kern w:val="2"/>
          <w:sz w:val="34"/>
          <w:szCs w:val="34"/>
        </w:rPr>
        <w:t>征兵报名人数为</w:t>
      </w:r>
      <w:r>
        <w:rPr>
          <w:rFonts w:hint="eastAsia" w:ascii="仿宋_GB2312" w:hAnsi="仿宋_GB2312" w:eastAsia="仿宋_GB2312" w:cs="仿宋_GB2312"/>
          <w:b w:val="0"/>
          <w:bCs/>
          <w:kern w:val="2"/>
          <w:sz w:val="34"/>
          <w:szCs w:val="34"/>
          <w:lang w:val="en-US" w:eastAsia="zh-CN"/>
        </w:rPr>
        <w:t>21</w:t>
      </w:r>
      <w:r>
        <w:rPr>
          <w:rFonts w:hint="eastAsia" w:ascii="仿宋_GB2312" w:hAnsi="仿宋_GB2312" w:eastAsia="仿宋_GB2312" w:cs="仿宋_GB2312"/>
          <w:b w:val="0"/>
          <w:bCs/>
          <w:kern w:val="2"/>
          <w:sz w:val="34"/>
          <w:szCs w:val="34"/>
        </w:rPr>
        <w:t>人</w:t>
      </w:r>
      <w:r>
        <w:rPr>
          <w:rFonts w:hint="eastAsia" w:ascii="仿宋_GB2312" w:hAnsi="仿宋_GB2312" w:eastAsia="仿宋_GB2312" w:cs="仿宋_GB2312"/>
          <w:b w:val="0"/>
          <w:bCs/>
          <w:kern w:val="2"/>
          <w:sz w:val="34"/>
          <w:szCs w:val="34"/>
          <w:lang w:eastAsia="zh-CN"/>
        </w:rPr>
        <w:t>，全年应征入伍</w:t>
      </w:r>
      <w:r>
        <w:rPr>
          <w:rFonts w:hint="eastAsia" w:ascii="仿宋_GB2312" w:hAnsi="仿宋_GB2312" w:eastAsia="仿宋_GB2312" w:cs="仿宋_GB2312"/>
          <w:b w:val="0"/>
          <w:bCs/>
          <w:kern w:val="2"/>
          <w:sz w:val="34"/>
          <w:szCs w:val="34"/>
          <w:lang w:val="en-US" w:eastAsia="zh-CN"/>
        </w:rPr>
        <w:t>2人</w:t>
      </w:r>
      <w:r>
        <w:rPr>
          <w:rFonts w:hint="eastAsia" w:ascii="仿宋_GB2312" w:hAnsi="仿宋_GB2312" w:eastAsia="仿宋_GB2312" w:cs="仿宋_GB2312"/>
          <w:b w:val="0"/>
          <w:bCs/>
          <w:kern w:val="2"/>
          <w:sz w:val="34"/>
          <w:szCs w:val="34"/>
        </w:rPr>
        <w:t>。</w:t>
      </w:r>
    </w:p>
    <w:p>
      <w:pPr>
        <w:pStyle w:val="4"/>
        <w:widowControl/>
        <w:spacing w:beforeAutospacing="0" w:afterAutospacing="0" w:line="360" w:lineRule="auto"/>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kern w:val="2"/>
          <w:sz w:val="34"/>
          <w:szCs w:val="34"/>
        </w:rPr>
        <w:t>四是搞好双拥工作。</w:t>
      </w:r>
      <w:r>
        <w:rPr>
          <w:rFonts w:hint="eastAsia" w:ascii="仿宋_GB2312" w:hAnsi="仿宋_GB2312" w:eastAsia="仿宋_GB2312" w:cs="仿宋_GB2312"/>
          <w:sz w:val="34"/>
          <w:szCs w:val="34"/>
        </w:rPr>
        <w:t>继承和发扬“双拥”的优良传统，逢年过节，街道党工委和街道人武部都组织人员对伤残军人和老军人家中进行慰问，并向他们发放慰问品和慰问金，进一步推进军民融合式发展，形成军政军民团结协作的整体合力。</w:t>
      </w:r>
    </w:p>
    <w:p>
      <w:pPr>
        <w:pStyle w:val="4"/>
        <w:widowControl/>
        <w:spacing w:beforeAutospacing="0" w:afterAutospacing="0" w:line="360" w:lineRule="auto"/>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kern w:val="2"/>
          <w:sz w:val="34"/>
          <w:szCs w:val="34"/>
        </w:rPr>
        <w:t>五是加强国防教育。</w:t>
      </w:r>
      <w:r>
        <w:rPr>
          <w:rFonts w:hint="eastAsia" w:ascii="仿宋_GB2312" w:hAnsi="仿宋_GB2312" w:eastAsia="仿宋_GB2312" w:cs="仿宋_GB2312"/>
          <w:sz w:val="34"/>
          <w:szCs w:val="34"/>
        </w:rPr>
        <w:t>在党的生日、青年节、八一建军等节日中，街道武装部结合实际积极开展各式各样的文体活动，以文艺演出、竞赛比赛等形式加强宣传国防，进一步增强街道机关干部、以及普通百姓的国防意识。</w:t>
      </w:r>
    </w:p>
    <w:p>
      <w:pPr>
        <w:pStyle w:val="4"/>
        <w:widowControl/>
        <w:spacing w:beforeAutospacing="0" w:afterAutospacing="0" w:line="360" w:lineRule="auto"/>
        <w:ind w:firstLine="680" w:firstLineChars="200"/>
        <w:rPr>
          <w:rFonts w:ascii="黑体" w:hAnsi="黑体" w:eastAsia="黑体" w:cs="黑体"/>
          <w:sz w:val="34"/>
          <w:szCs w:val="34"/>
        </w:rPr>
      </w:pPr>
      <w:r>
        <w:rPr>
          <w:rFonts w:hint="eastAsia" w:ascii="黑体" w:hAnsi="黑体" w:eastAsia="黑体" w:cs="黑体"/>
          <w:sz w:val="34"/>
          <w:szCs w:val="34"/>
        </w:rPr>
        <w:t>二、存在的不足</w:t>
      </w:r>
    </w:p>
    <w:p>
      <w:pPr>
        <w:pStyle w:val="4"/>
        <w:widowControl/>
        <w:spacing w:beforeAutospacing="0" w:afterAutospacing="0" w:line="360" w:lineRule="auto"/>
        <w:ind w:firstLine="680" w:firstLineChars="200"/>
        <w:rPr>
          <w:rFonts w:ascii="仿宋_GB2312" w:hAnsi="仿宋_GB2312" w:eastAsia="仿宋_GB2312" w:cs="仿宋_GB2312"/>
          <w:sz w:val="34"/>
          <w:szCs w:val="34"/>
        </w:rPr>
      </w:pPr>
      <w:r>
        <w:rPr>
          <w:rFonts w:hint="eastAsia" w:ascii="仿宋_GB2312" w:hAnsi="仿宋_GB2312" w:eastAsia="仿宋_GB2312" w:cs="仿宋_GB2312"/>
          <w:sz w:val="34"/>
          <w:szCs w:val="34"/>
        </w:rPr>
        <w:t>近年来，我街道武装工作取得了一定的成绩，但是受到各方面条件的限制，还存在着一些不足，主要是以下两个方面：</w:t>
      </w:r>
    </w:p>
    <w:p>
      <w:pPr>
        <w:pStyle w:val="4"/>
        <w:widowControl/>
        <w:spacing w:beforeAutospacing="0" w:afterAutospacing="0" w:line="360" w:lineRule="auto"/>
        <w:ind w:firstLine="683" w:firstLineChars="200"/>
        <w:rPr>
          <w:rFonts w:ascii="仿宋_GB2312" w:hAnsi="仿宋_GB2312" w:eastAsia="仿宋_GB2312" w:cs="仿宋_GB2312"/>
          <w:sz w:val="34"/>
          <w:szCs w:val="34"/>
        </w:rPr>
      </w:pPr>
      <w:r>
        <w:rPr>
          <w:rFonts w:hint="eastAsia" w:ascii="仿宋_GB2312" w:hAnsi="仿宋_GB2312" w:eastAsia="仿宋_GB2312" w:cs="仿宋_GB2312"/>
          <w:b/>
          <w:kern w:val="2"/>
          <w:sz w:val="34"/>
          <w:szCs w:val="34"/>
        </w:rPr>
        <w:t>一是民兵集中召集困难。</w:t>
      </w:r>
      <w:r>
        <w:rPr>
          <w:rFonts w:hint="eastAsia" w:ascii="仿宋_GB2312" w:hAnsi="仿宋_GB2312" w:eastAsia="仿宋_GB2312" w:cs="仿宋_GB2312"/>
          <w:sz w:val="34"/>
          <w:szCs w:val="34"/>
        </w:rPr>
        <w:t>各社区青壮劳力多外出打工，召集民兵开展各项活动和训练时难以将人员全部集中。</w:t>
      </w:r>
    </w:p>
    <w:p>
      <w:pPr>
        <w:pStyle w:val="4"/>
        <w:widowControl/>
        <w:spacing w:beforeAutospacing="0" w:afterAutospacing="0" w:line="360" w:lineRule="auto"/>
        <w:ind w:firstLine="683" w:firstLineChars="200"/>
        <w:rPr>
          <w:rFonts w:hint="eastAsia" w:ascii="仿宋_GB2312" w:hAnsi="仿宋_GB2312" w:eastAsia="仿宋_GB2312" w:cs="仿宋_GB2312"/>
          <w:sz w:val="34"/>
          <w:szCs w:val="34"/>
        </w:rPr>
      </w:pPr>
      <w:r>
        <w:rPr>
          <w:rFonts w:hint="eastAsia" w:ascii="仿宋_GB2312" w:hAnsi="仿宋_GB2312" w:eastAsia="仿宋_GB2312" w:cs="仿宋_GB2312"/>
          <w:b/>
          <w:kern w:val="2"/>
          <w:sz w:val="34"/>
          <w:szCs w:val="34"/>
        </w:rPr>
        <w:t>二是应征适龄青年潜力不足。</w:t>
      </w:r>
      <w:r>
        <w:rPr>
          <w:rFonts w:hint="eastAsia" w:ascii="仿宋_GB2312" w:hAnsi="仿宋_GB2312" w:eastAsia="仿宋_GB2312" w:cs="仿宋_GB2312"/>
          <w:sz w:val="34"/>
          <w:szCs w:val="34"/>
        </w:rPr>
        <w:t>由于市场经济的影响、青年思想观念的变化和适龄青年就业门路扩大，大多数青年选择了外出打工，造成了应征青年人数减少，且学历偏低。</w:t>
      </w: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jc w:val="center"/>
        <w:rPr>
          <w:rFonts w:hint="eastAsia" w:ascii="仿宋_GB2312" w:hAnsi="仿宋_GB2312" w:eastAsia="仿宋_GB2312" w:cs="仿宋_GB2312"/>
          <w:sz w:val="34"/>
          <w:szCs w:val="34"/>
          <w:lang w:eastAsia="zh-CN"/>
        </w:rPr>
      </w:pPr>
      <w:r>
        <w:rPr>
          <w:rFonts w:hint="eastAsia" w:ascii="仿宋_GB2312" w:hAnsi="仿宋_GB2312" w:eastAsia="仿宋_GB2312" w:cs="仿宋_GB2312"/>
          <w:sz w:val="34"/>
          <w:szCs w:val="34"/>
          <w:lang w:val="en-US" w:eastAsia="zh-CN"/>
        </w:rPr>
        <w:t xml:space="preserve">                          </w:t>
      </w:r>
      <w:r>
        <w:rPr>
          <w:rFonts w:hint="eastAsia" w:ascii="仿宋_GB2312" w:hAnsi="仿宋_GB2312" w:eastAsia="仿宋_GB2312" w:cs="仿宋_GB2312"/>
          <w:sz w:val="34"/>
          <w:szCs w:val="34"/>
          <w:lang w:eastAsia="zh-CN"/>
        </w:rPr>
        <w:t>新城街道人民武装部</w:t>
      </w:r>
    </w:p>
    <w:p>
      <w:pPr>
        <w:pStyle w:val="4"/>
        <w:widowControl/>
        <w:spacing w:beforeAutospacing="0" w:afterAutospacing="0" w:line="360" w:lineRule="auto"/>
        <w:ind w:firstLine="680" w:firstLineChars="200"/>
        <w:jc w:val="center"/>
        <w:rPr>
          <w:rFonts w:hint="default"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 xml:space="preserve">                         2022年10月25日</w:t>
      </w: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bookmarkStart w:id="0" w:name="_GoBack"/>
      <w:bookmarkEnd w:id="0"/>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p>
      <w:pPr>
        <w:pStyle w:val="4"/>
        <w:widowControl/>
        <w:spacing w:beforeAutospacing="0" w:afterAutospacing="0" w:line="360" w:lineRule="auto"/>
        <w:ind w:firstLine="680" w:firstLineChars="200"/>
        <w:rPr>
          <w:rFonts w:hint="eastAsia" w:ascii="仿宋_GB2312" w:hAnsi="仿宋_GB2312" w:eastAsia="仿宋_GB2312" w:cs="仿宋_GB2312"/>
          <w:sz w:val="34"/>
          <w:szCs w:val="3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8330082"/>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2YjJjN2JkYTgwNzlkYzc4ZWI3OTNiYTFkZTdmNTAifQ=="/>
  </w:docVars>
  <w:rsids>
    <w:rsidRoot w:val="00986270"/>
    <w:rsid w:val="00003AAD"/>
    <w:rsid w:val="00006F56"/>
    <w:rsid w:val="00007971"/>
    <w:rsid w:val="00010149"/>
    <w:rsid w:val="00011311"/>
    <w:rsid w:val="00011433"/>
    <w:rsid w:val="0001269D"/>
    <w:rsid w:val="00015339"/>
    <w:rsid w:val="00015D27"/>
    <w:rsid w:val="000201EF"/>
    <w:rsid w:val="00020C69"/>
    <w:rsid w:val="00021F30"/>
    <w:rsid w:val="0002702D"/>
    <w:rsid w:val="000362D7"/>
    <w:rsid w:val="00036689"/>
    <w:rsid w:val="00036F3B"/>
    <w:rsid w:val="00041867"/>
    <w:rsid w:val="00042FEF"/>
    <w:rsid w:val="00045AC5"/>
    <w:rsid w:val="00052E28"/>
    <w:rsid w:val="000548D1"/>
    <w:rsid w:val="000555FD"/>
    <w:rsid w:val="0005686C"/>
    <w:rsid w:val="00060A16"/>
    <w:rsid w:val="00063DB5"/>
    <w:rsid w:val="00065C66"/>
    <w:rsid w:val="000676DD"/>
    <w:rsid w:val="00073130"/>
    <w:rsid w:val="00077736"/>
    <w:rsid w:val="000814C5"/>
    <w:rsid w:val="00082D38"/>
    <w:rsid w:val="00083AFE"/>
    <w:rsid w:val="00083EC7"/>
    <w:rsid w:val="00083F75"/>
    <w:rsid w:val="00084B70"/>
    <w:rsid w:val="00084D62"/>
    <w:rsid w:val="00086B93"/>
    <w:rsid w:val="00087343"/>
    <w:rsid w:val="00087A2A"/>
    <w:rsid w:val="00087D5F"/>
    <w:rsid w:val="000949C7"/>
    <w:rsid w:val="000954E0"/>
    <w:rsid w:val="00096591"/>
    <w:rsid w:val="00096B9E"/>
    <w:rsid w:val="000978BB"/>
    <w:rsid w:val="000A605B"/>
    <w:rsid w:val="000B097A"/>
    <w:rsid w:val="000B26A8"/>
    <w:rsid w:val="000C1F68"/>
    <w:rsid w:val="000C471B"/>
    <w:rsid w:val="000C64A7"/>
    <w:rsid w:val="000C731C"/>
    <w:rsid w:val="000D0805"/>
    <w:rsid w:val="000D2C36"/>
    <w:rsid w:val="000D468A"/>
    <w:rsid w:val="000D4A5E"/>
    <w:rsid w:val="000D579C"/>
    <w:rsid w:val="000D7A12"/>
    <w:rsid w:val="000E0325"/>
    <w:rsid w:val="000E3251"/>
    <w:rsid w:val="000E5FF9"/>
    <w:rsid w:val="000F01B8"/>
    <w:rsid w:val="000F1A35"/>
    <w:rsid w:val="000F500E"/>
    <w:rsid w:val="000F6CE6"/>
    <w:rsid w:val="00104C34"/>
    <w:rsid w:val="00107D0C"/>
    <w:rsid w:val="00111E17"/>
    <w:rsid w:val="00113916"/>
    <w:rsid w:val="00120A54"/>
    <w:rsid w:val="00121524"/>
    <w:rsid w:val="00123031"/>
    <w:rsid w:val="0012510C"/>
    <w:rsid w:val="00125876"/>
    <w:rsid w:val="00125EEC"/>
    <w:rsid w:val="0013221E"/>
    <w:rsid w:val="00140C78"/>
    <w:rsid w:val="00143148"/>
    <w:rsid w:val="0014360D"/>
    <w:rsid w:val="00147977"/>
    <w:rsid w:val="00152186"/>
    <w:rsid w:val="0015264E"/>
    <w:rsid w:val="00152AF1"/>
    <w:rsid w:val="001560B6"/>
    <w:rsid w:val="00161F58"/>
    <w:rsid w:val="00163A9A"/>
    <w:rsid w:val="00170096"/>
    <w:rsid w:val="00172323"/>
    <w:rsid w:val="00173E9F"/>
    <w:rsid w:val="0017418A"/>
    <w:rsid w:val="0017482D"/>
    <w:rsid w:val="001803E3"/>
    <w:rsid w:val="00181AE0"/>
    <w:rsid w:val="00187C05"/>
    <w:rsid w:val="001937A7"/>
    <w:rsid w:val="00193CFF"/>
    <w:rsid w:val="00196642"/>
    <w:rsid w:val="001A1C13"/>
    <w:rsid w:val="001A2066"/>
    <w:rsid w:val="001A28B8"/>
    <w:rsid w:val="001A2F75"/>
    <w:rsid w:val="001A4B24"/>
    <w:rsid w:val="001A64B6"/>
    <w:rsid w:val="001B2A24"/>
    <w:rsid w:val="001B7043"/>
    <w:rsid w:val="001C3418"/>
    <w:rsid w:val="001D0497"/>
    <w:rsid w:val="001D65BD"/>
    <w:rsid w:val="001E5468"/>
    <w:rsid w:val="001F5D53"/>
    <w:rsid w:val="001F69F1"/>
    <w:rsid w:val="001F73AC"/>
    <w:rsid w:val="00200AD9"/>
    <w:rsid w:val="00200BC7"/>
    <w:rsid w:val="002050BF"/>
    <w:rsid w:val="0020612E"/>
    <w:rsid w:val="00206136"/>
    <w:rsid w:val="002112ED"/>
    <w:rsid w:val="00224C77"/>
    <w:rsid w:val="00230EE6"/>
    <w:rsid w:val="0023508A"/>
    <w:rsid w:val="002361ED"/>
    <w:rsid w:val="002370D4"/>
    <w:rsid w:val="002377F6"/>
    <w:rsid w:val="00241922"/>
    <w:rsid w:val="0024771F"/>
    <w:rsid w:val="00250F4B"/>
    <w:rsid w:val="00251C97"/>
    <w:rsid w:val="00252742"/>
    <w:rsid w:val="00252AC1"/>
    <w:rsid w:val="00255AB8"/>
    <w:rsid w:val="0025782F"/>
    <w:rsid w:val="00261B79"/>
    <w:rsid w:val="00264FA1"/>
    <w:rsid w:val="00265A28"/>
    <w:rsid w:val="00265A65"/>
    <w:rsid w:val="00265F60"/>
    <w:rsid w:val="00271286"/>
    <w:rsid w:val="002750D7"/>
    <w:rsid w:val="002758B4"/>
    <w:rsid w:val="002765E2"/>
    <w:rsid w:val="002826BB"/>
    <w:rsid w:val="00283BE9"/>
    <w:rsid w:val="00284191"/>
    <w:rsid w:val="00286851"/>
    <w:rsid w:val="00290A22"/>
    <w:rsid w:val="00291E32"/>
    <w:rsid w:val="00295AEF"/>
    <w:rsid w:val="002A41F8"/>
    <w:rsid w:val="002A5519"/>
    <w:rsid w:val="002B3CFD"/>
    <w:rsid w:val="002B4E52"/>
    <w:rsid w:val="002B6865"/>
    <w:rsid w:val="002B6AA4"/>
    <w:rsid w:val="002C63C8"/>
    <w:rsid w:val="002D3DDF"/>
    <w:rsid w:val="002D55B8"/>
    <w:rsid w:val="002D5B30"/>
    <w:rsid w:val="002D6536"/>
    <w:rsid w:val="002E130C"/>
    <w:rsid w:val="002E6851"/>
    <w:rsid w:val="002F0280"/>
    <w:rsid w:val="002F1419"/>
    <w:rsid w:val="002F6FA6"/>
    <w:rsid w:val="003009F5"/>
    <w:rsid w:val="00301BBC"/>
    <w:rsid w:val="0030419D"/>
    <w:rsid w:val="0030508C"/>
    <w:rsid w:val="0030628E"/>
    <w:rsid w:val="00307272"/>
    <w:rsid w:val="00311DF5"/>
    <w:rsid w:val="0031369C"/>
    <w:rsid w:val="00313A81"/>
    <w:rsid w:val="00313DAA"/>
    <w:rsid w:val="003173D0"/>
    <w:rsid w:val="00321355"/>
    <w:rsid w:val="003214D1"/>
    <w:rsid w:val="00322B0B"/>
    <w:rsid w:val="00324367"/>
    <w:rsid w:val="0032448F"/>
    <w:rsid w:val="0032489E"/>
    <w:rsid w:val="00332DF2"/>
    <w:rsid w:val="00333688"/>
    <w:rsid w:val="003340B6"/>
    <w:rsid w:val="00334236"/>
    <w:rsid w:val="003378D6"/>
    <w:rsid w:val="00344A5D"/>
    <w:rsid w:val="0034583F"/>
    <w:rsid w:val="00351A82"/>
    <w:rsid w:val="0035342D"/>
    <w:rsid w:val="003540B2"/>
    <w:rsid w:val="0035433C"/>
    <w:rsid w:val="0035506D"/>
    <w:rsid w:val="003605EA"/>
    <w:rsid w:val="003612C1"/>
    <w:rsid w:val="003645C3"/>
    <w:rsid w:val="00365063"/>
    <w:rsid w:val="00365EC3"/>
    <w:rsid w:val="00367387"/>
    <w:rsid w:val="00374A49"/>
    <w:rsid w:val="0037713C"/>
    <w:rsid w:val="00377D4E"/>
    <w:rsid w:val="00381727"/>
    <w:rsid w:val="003824AF"/>
    <w:rsid w:val="00382A2C"/>
    <w:rsid w:val="00382B28"/>
    <w:rsid w:val="003846DA"/>
    <w:rsid w:val="0038615D"/>
    <w:rsid w:val="003910D6"/>
    <w:rsid w:val="00394B04"/>
    <w:rsid w:val="00394E3C"/>
    <w:rsid w:val="00395EE6"/>
    <w:rsid w:val="0039777F"/>
    <w:rsid w:val="003A22BE"/>
    <w:rsid w:val="003A35BA"/>
    <w:rsid w:val="003A5A33"/>
    <w:rsid w:val="003B57E3"/>
    <w:rsid w:val="003C3494"/>
    <w:rsid w:val="003C49C0"/>
    <w:rsid w:val="003C6478"/>
    <w:rsid w:val="003C6599"/>
    <w:rsid w:val="003D0ECC"/>
    <w:rsid w:val="003D22C7"/>
    <w:rsid w:val="003D4E3D"/>
    <w:rsid w:val="003D6059"/>
    <w:rsid w:val="003D6597"/>
    <w:rsid w:val="003D70DE"/>
    <w:rsid w:val="003E1052"/>
    <w:rsid w:val="003E1835"/>
    <w:rsid w:val="003E1A97"/>
    <w:rsid w:val="003E2974"/>
    <w:rsid w:val="003E3276"/>
    <w:rsid w:val="003E5AB0"/>
    <w:rsid w:val="003E6847"/>
    <w:rsid w:val="003F4709"/>
    <w:rsid w:val="003F4BBA"/>
    <w:rsid w:val="00400EBA"/>
    <w:rsid w:val="00401E44"/>
    <w:rsid w:val="004068C0"/>
    <w:rsid w:val="00406FA1"/>
    <w:rsid w:val="0041012E"/>
    <w:rsid w:val="004125AB"/>
    <w:rsid w:val="00420411"/>
    <w:rsid w:val="00422AF8"/>
    <w:rsid w:val="00422BED"/>
    <w:rsid w:val="0042326B"/>
    <w:rsid w:val="00435EEC"/>
    <w:rsid w:val="004365DD"/>
    <w:rsid w:val="004442CA"/>
    <w:rsid w:val="0044473B"/>
    <w:rsid w:val="00447993"/>
    <w:rsid w:val="0045223C"/>
    <w:rsid w:val="004556EB"/>
    <w:rsid w:val="004607E8"/>
    <w:rsid w:val="004619FB"/>
    <w:rsid w:val="00461C1A"/>
    <w:rsid w:val="00464554"/>
    <w:rsid w:val="004667E3"/>
    <w:rsid w:val="00470702"/>
    <w:rsid w:val="004715C2"/>
    <w:rsid w:val="00474AF1"/>
    <w:rsid w:val="00475FED"/>
    <w:rsid w:val="00481CE2"/>
    <w:rsid w:val="00482AF2"/>
    <w:rsid w:val="00484E65"/>
    <w:rsid w:val="00487379"/>
    <w:rsid w:val="004879F0"/>
    <w:rsid w:val="00487C86"/>
    <w:rsid w:val="00490492"/>
    <w:rsid w:val="00492AC0"/>
    <w:rsid w:val="00493007"/>
    <w:rsid w:val="00496F7C"/>
    <w:rsid w:val="004A2826"/>
    <w:rsid w:val="004A5D4A"/>
    <w:rsid w:val="004A6D16"/>
    <w:rsid w:val="004A7790"/>
    <w:rsid w:val="004A7B31"/>
    <w:rsid w:val="004B00E9"/>
    <w:rsid w:val="004B490F"/>
    <w:rsid w:val="004C0F33"/>
    <w:rsid w:val="004C1A18"/>
    <w:rsid w:val="004C2F58"/>
    <w:rsid w:val="004C4ACB"/>
    <w:rsid w:val="004C6370"/>
    <w:rsid w:val="004C731E"/>
    <w:rsid w:val="004D1A56"/>
    <w:rsid w:val="004D637A"/>
    <w:rsid w:val="004D7A31"/>
    <w:rsid w:val="004D7B47"/>
    <w:rsid w:val="004E291C"/>
    <w:rsid w:val="004E4E8F"/>
    <w:rsid w:val="004E7E2C"/>
    <w:rsid w:val="004F0243"/>
    <w:rsid w:val="004F0425"/>
    <w:rsid w:val="004F043B"/>
    <w:rsid w:val="004F0E7D"/>
    <w:rsid w:val="004F1CB4"/>
    <w:rsid w:val="004F203B"/>
    <w:rsid w:val="004F5F4B"/>
    <w:rsid w:val="004F6BD6"/>
    <w:rsid w:val="004F6DD3"/>
    <w:rsid w:val="00503D16"/>
    <w:rsid w:val="00504963"/>
    <w:rsid w:val="00505BEE"/>
    <w:rsid w:val="0050720B"/>
    <w:rsid w:val="00514257"/>
    <w:rsid w:val="00520A51"/>
    <w:rsid w:val="005252B8"/>
    <w:rsid w:val="005264FA"/>
    <w:rsid w:val="00526BF3"/>
    <w:rsid w:val="00526CDB"/>
    <w:rsid w:val="00530AE0"/>
    <w:rsid w:val="00531BA6"/>
    <w:rsid w:val="005335EA"/>
    <w:rsid w:val="005405AD"/>
    <w:rsid w:val="00543F67"/>
    <w:rsid w:val="00544289"/>
    <w:rsid w:val="00544A92"/>
    <w:rsid w:val="0054505B"/>
    <w:rsid w:val="00545975"/>
    <w:rsid w:val="00545A98"/>
    <w:rsid w:val="00547342"/>
    <w:rsid w:val="005508BC"/>
    <w:rsid w:val="00557F85"/>
    <w:rsid w:val="005600BA"/>
    <w:rsid w:val="00560F80"/>
    <w:rsid w:val="00563F82"/>
    <w:rsid w:val="00565ADD"/>
    <w:rsid w:val="00567D64"/>
    <w:rsid w:val="00572AA4"/>
    <w:rsid w:val="00581EB7"/>
    <w:rsid w:val="00583BC9"/>
    <w:rsid w:val="005849ED"/>
    <w:rsid w:val="0058697D"/>
    <w:rsid w:val="00590824"/>
    <w:rsid w:val="00590B27"/>
    <w:rsid w:val="00592AC8"/>
    <w:rsid w:val="00593258"/>
    <w:rsid w:val="00593A87"/>
    <w:rsid w:val="00594A36"/>
    <w:rsid w:val="005957DA"/>
    <w:rsid w:val="00597EFA"/>
    <w:rsid w:val="00597FC6"/>
    <w:rsid w:val="005A1094"/>
    <w:rsid w:val="005A16D9"/>
    <w:rsid w:val="005A4C49"/>
    <w:rsid w:val="005A668E"/>
    <w:rsid w:val="005A7FDD"/>
    <w:rsid w:val="005B1287"/>
    <w:rsid w:val="005B2466"/>
    <w:rsid w:val="005B281C"/>
    <w:rsid w:val="005C1134"/>
    <w:rsid w:val="005C2318"/>
    <w:rsid w:val="005C26CE"/>
    <w:rsid w:val="005C2E5A"/>
    <w:rsid w:val="005C2F13"/>
    <w:rsid w:val="005C4DA0"/>
    <w:rsid w:val="005D49D9"/>
    <w:rsid w:val="005D661B"/>
    <w:rsid w:val="005D6D74"/>
    <w:rsid w:val="005E0566"/>
    <w:rsid w:val="005E0C3C"/>
    <w:rsid w:val="005E3063"/>
    <w:rsid w:val="005E343B"/>
    <w:rsid w:val="005E3B90"/>
    <w:rsid w:val="005E6436"/>
    <w:rsid w:val="005F58AB"/>
    <w:rsid w:val="006031C4"/>
    <w:rsid w:val="006069E8"/>
    <w:rsid w:val="00607DAC"/>
    <w:rsid w:val="00610C98"/>
    <w:rsid w:val="00614747"/>
    <w:rsid w:val="00616E62"/>
    <w:rsid w:val="00616F0B"/>
    <w:rsid w:val="00617077"/>
    <w:rsid w:val="006176F8"/>
    <w:rsid w:val="00620B2D"/>
    <w:rsid w:val="00622317"/>
    <w:rsid w:val="00624714"/>
    <w:rsid w:val="00624DD7"/>
    <w:rsid w:val="0063085E"/>
    <w:rsid w:val="006327F3"/>
    <w:rsid w:val="00635747"/>
    <w:rsid w:val="006365E7"/>
    <w:rsid w:val="00636A7A"/>
    <w:rsid w:val="006412FB"/>
    <w:rsid w:val="0064228D"/>
    <w:rsid w:val="00657786"/>
    <w:rsid w:val="00657C0C"/>
    <w:rsid w:val="00660423"/>
    <w:rsid w:val="00662091"/>
    <w:rsid w:val="0066247E"/>
    <w:rsid w:val="006637AC"/>
    <w:rsid w:val="00663AE3"/>
    <w:rsid w:val="00670996"/>
    <w:rsid w:val="006717D9"/>
    <w:rsid w:val="0067306D"/>
    <w:rsid w:val="006735FC"/>
    <w:rsid w:val="00675616"/>
    <w:rsid w:val="0068075B"/>
    <w:rsid w:val="00683F29"/>
    <w:rsid w:val="00690AC3"/>
    <w:rsid w:val="00693528"/>
    <w:rsid w:val="00693CC5"/>
    <w:rsid w:val="006A2668"/>
    <w:rsid w:val="006A5AE2"/>
    <w:rsid w:val="006A5C07"/>
    <w:rsid w:val="006A7DCE"/>
    <w:rsid w:val="006B4664"/>
    <w:rsid w:val="006B5653"/>
    <w:rsid w:val="006B6BB5"/>
    <w:rsid w:val="006B7B8B"/>
    <w:rsid w:val="006C1D40"/>
    <w:rsid w:val="006C397A"/>
    <w:rsid w:val="006C3C95"/>
    <w:rsid w:val="006C486A"/>
    <w:rsid w:val="006C5577"/>
    <w:rsid w:val="006C5856"/>
    <w:rsid w:val="006C6496"/>
    <w:rsid w:val="006C72A7"/>
    <w:rsid w:val="006C7E29"/>
    <w:rsid w:val="006E0B30"/>
    <w:rsid w:val="006E1479"/>
    <w:rsid w:val="006E36F8"/>
    <w:rsid w:val="006E71CB"/>
    <w:rsid w:val="006F2641"/>
    <w:rsid w:val="006F28BB"/>
    <w:rsid w:val="006F2BB3"/>
    <w:rsid w:val="006F6286"/>
    <w:rsid w:val="007009D4"/>
    <w:rsid w:val="0070125E"/>
    <w:rsid w:val="00701C28"/>
    <w:rsid w:val="00706B9A"/>
    <w:rsid w:val="00710C7E"/>
    <w:rsid w:val="00711E34"/>
    <w:rsid w:val="0071448A"/>
    <w:rsid w:val="007149C8"/>
    <w:rsid w:val="00722C66"/>
    <w:rsid w:val="00723713"/>
    <w:rsid w:val="00727B5D"/>
    <w:rsid w:val="0074095E"/>
    <w:rsid w:val="00743878"/>
    <w:rsid w:val="00743E25"/>
    <w:rsid w:val="00743E76"/>
    <w:rsid w:val="007450E9"/>
    <w:rsid w:val="00746F24"/>
    <w:rsid w:val="007512B8"/>
    <w:rsid w:val="0076373E"/>
    <w:rsid w:val="0077148D"/>
    <w:rsid w:val="007732DE"/>
    <w:rsid w:val="00775D82"/>
    <w:rsid w:val="00783C25"/>
    <w:rsid w:val="007878B5"/>
    <w:rsid w:val="007A17EC"/>
    <w:rsid w:val="007A2DAC"/>
    <w:rsid w:val="007A3A9C"/>
    <w:rsid w:val="007A3D51"/>
    <w:rsid w:val="007A5BA1"/>
    <w:rsid w:val="007B1909"/>
    <w:rsid w:val="007B2C0B"/>
    <w:rsid w:val="007C0C19"/>
    <w:rsid w:val="007C3587"/>
    <w:rsid w:val="007C4A42"/>
    <w:rsid w:val="007C4A9E"/>
    <w:rsid w:val="007D0738"/>
    <w:rsid w:val="007D509D"/>
    <w:rsid w:val="007E1B7E"/>
    <w:rsid w:val="007E5A8B"/>
    <w:rsid w:val="007F172F"/>
    <w:rsid w:val="007F72BC"/>
    <w:rsid w:val="008005F8"/>
    <w:rsid w:val="0080086D"/>
    <w:rsid w:val="008018CD"/>
    <w:rsid w:val="008046F9"/>
    <w:rsid w:val="00805643"/>
    <w:rsid w:val="00805751"/>
    <w:rsid w:val="008074B4"/>
    <w:rsid w:val="00811931"/>
    <w:rsid w:val="00812212"/>
    <w:rsid w:val="00820412"/>
    <w:rsid w:val="00827EC5"/>
    <w:rsid w:val="00832356"/>
    <w:rsid w:val="008338F7"/>
    <w:rsid w:val="008360A0"/>
    <w:rsid w:val="00842D6B"/>
    <w:rsid w:val="008432BF"/>
    <w:rsid w:val="00843876"/>
    <w:rsid w:val="008477A9"/>
    <w:rsid w:val="008553C2"/>
    <w:rsid w:val="008556FE"/>
    <w:rsid w:val="0087236C"/>
    <w:rsid w:val="008728CC"/>
    <w:rsid w:val="00874E1B"/>
    <w:rsid w:val="00886EEA"/>
    <w:rsid w:val="00887A08"/>
    <w:rsid w:val="00891DAF"/>
    <w:rsid w:val="00892596"/>
    <w:rsid w:val="008967BD"/>
    <w:rsid w:val="0089756F"/>
    <w:rsid w:val="008A0C00"/>
    <w:rsid w:val="008A363E"/>
    <w:rsid w:val="008A70FF"/>
    <w:rsid w:val="008B0160"/>
    <w:rsid w:val="008B13CD"/>
    <w:rsid w:val="008B2F2D"/>
    <w:rsid w:val="008B31E7"/>
    <w:rsid w:val="008C107D"/>
    <w:rsid w:val="008C3941"/>
    <w:rsid w:val="008C6006"/>
    <w:rsid w:val="008C7F8F"/>
    <w:rsid w:val="008D570E"/>
    <w:rsid w:val="008D7F0A"/>
    <w:rsid w:val="009032F9"/>
    <w:rsid w:val="0090613A"/>
    <w:rsid w:val="00911075"/>
    <w:rsid w:val="009166B8"/>
    <w:rsid w:val="00924016"/>
    <w:rsid w:val="00926430"/>
    <w:rsid w:val="00932431"/>
    <w:rsid w:val="00950DA7"/>
    <w:rsid w:val="009510F5"/>
    <w:rsid w:val="00952E41"/>
    <w:rsid w:val="00955018"/>
    <w:rsid w:val="009626E9"/>
    <w:rsid w:val="00963721"/>
    <w:rsid w:val="009642DA"/>
    <w:rsid w:val="009654D0"/>
    <w:rsid w:val="00966E24"/>
    <w:rsid w:val="009713F3"/>
    <w:rsid w:val="00971D92"/>
    <w:rsid w:val="00976BDC"/>
    <w:rsid w:val="0098185D"/>
    <w:rsid w:val="00982655"/>
    <w:rsid w:val="00986270"/>
    <w:rsid w:val="00992A4C"/>
    <w:rsid w:val="009952C0"/>
    <w:rsid w:val="00995E34"/>
    <w:rsid w:val="00996ECE"/>
    <w:rsid w:val="009A0233"/>
    <w:rsid w:val="009A3BB4"/>
    <w:rsid w:val="009A439D"/>
    <w:rsid w:val="009B14C5"/>
    <w:rsid w:val="009B4C06"/>
    <w:rsid w:val="009B5FB1"/>
    <w:rsid w:val="009B64F2"/>
    <w:rsid w:val="009B7C31"/>
    <w:rsid w:val="009C19CE"/>
    <w:rsid w:val="009C1ABE"/>
    <w:rsid w:val="009C2CEB"/>
    <w:rsid w:val="009C2F42"/>
    <w:rsid w:val="009C5E24"/>
    <w:rsid w:val="009C631E"/>
    <w:rsid w:val="009C7732"/>
    <w:rsid w:val="009C7D7E"/>
    <w:rsid w:val="009D0879"/>
    <w:rsid w:val="009D172B"/>
    <w:rsid w:val="009D20FD"/>
    <w:rsid w:val="009D27DD"/>
    <w:rsid w:val="009D2E45"/>
    <w:rsid w:val="009D3510"/>
    <w:rsid w:val="009D3F27"/>
    <w:rsid w:val="009D6B18"/>
    <w:rsid w:val="009D74A3"/>
    <w:rsid w:val="009E2D53"/>
    <w:rsid w:val="009E47BC"/>
    <w:rsid w:val="009E5E0D"/>
    <w:rsid w:val="009F02EC"/>
    <w:rsid w:val="009F0B49"/>
    <w:rsid w:val="009F1BA3"/>
    <w:rsid w:val="009F489F"/>
    <w:rsid w:val="00A02C95"/>
    <w:rsid w:val="00A0335F"/>
    <w:rsid w:val="00A0434B"/>
    <w:rsid w:val="00A05BAF"/>
    <w:rsid w:val="00A06A62"/>
    <w:rsid w:val="00A11759"/>
    <w:rsid w:val="00A12D9A"/>
    <w:rsid w:val="00A203BA"/>
    <w:rsid w:val="00A23294"/>
    <w:rsid w:val="00A277DC"/>
    <w:rsid w:val="00A31DE9"/>
    <w:rsid w:val="00A31E76"/>
    <w:rsid w:val="00A341A8"/>
    <w:rsid w:val="00A37601"/>
    <w:rsid w:val="00A406C1"/>
    <w:rsid w:val="00A43C19"/>
    <w:rsid w:val="00A45152"/>
    <w:rsid w:val="00A45497"/>
    <w:rsid w:val="00A501B2"/>
    <w:rsid w:val="00A50FAA"/>
    <w:rsid w:val="00A51141"/>
    <w:rsid w:val="00A5344E"/>
    <w:rsid w:val="00A536BB"/>
    <w:rsid w:val="00A64A0D"/>
    <w:rsid w:val="00A6568F"/>
    <w:rsid w:val="00A66804"/>
    <w:rsid w:val="00A670B9"/>
    <w:rsid w:val="00A701D5"/>
    <w:rsid w:val="00A7196D"/>
    <w:rsid w:val="00A737EC"/>
    <w:rsid w:val="00A7413A"/>
    <w:rsid w:val="00A75E56"/>
    <w:rsid w:val="00A7606D"/>
    <w:rsid w:val="00A77BD9"/>
    <w:rsid w:val="00A81AF5"/>
    <w:rsid w:val="00A85978"/>
    <w:rsid w:val="00A85F67"/>
    <w:rsid w:val="00A87086"/>
    <w:rsid w:val="00A877B7"/>
    <w:rsid w:val="00A93116"/>
    <w:rsid w:val="00A978AF"/>
    <w:rsid w:val="00AA24E1"/>
    <w:rsid w:val="00AA2B43"/>
    <w:rsid w:val="00AA5E59"/>
    <w:rsid w:val="00AB2660"/>
    <w:rsid w:val="00AB5F93"/>
    <w:rsid w:val="00AC2101"/>
    <w:rsid w:val="00AC2A1D"/>
    <w:rsid w:val="00AC374E"/>
    <w:rsid w:val="00AC4FBF"/>
    <w:rsid w:val="00AC757D"/>
    <w:rsid w:val="00AD251C"/>
    <w:rsid w:val="00AD369A"/>
    <w:rsid w:val="00AE1AE3"/>
    <w:rsid w:val="00AE2822"/>
    <w:rsid w:val="00AE2D76"/>
    <w:rsid w:val="00AE39E1"/>
    <w:rsid w:val="00AE469A"/>
    <w:rsid w:val="00AE6BE2"/>
    <w:rsid w:val="00AE6F8D"/>
    <w:rsid w:val="00AF01A7"/>
    <w:rsid w:val="00AF52AA"/>
    <w:rsid w:val="00B0063D"/>
    <w:rsid w:val="00B00D35"/>
    <w:rsid w:val="00B145AA"/>
    <w:rsid w:val="00B170F2"/>
    <w:rsid w:val="00B237F5"/>
    <w:rsid w:val="00B24648"/>
    <w:rsid w:val="00B2720D"/>
    <w:rsid w:val="00B30475"/>
    <w:rsid w:val="00B3695B"/>
    <w:rsid w:val="00B43B83"/>
    <w:rsid w:val="00B44216"/>
    <w:rsid w:val="00B466B3"/>
    <w:rsid w:val="00B54FF0"/>
    <w:rsid w:val="00B555E6"/>
    <w:rsid w:val="00B569A4"/>
    <w:rsid w:val="00B62FAE"/>
    <w:rsid w:val="00B66C13"/>
    <w:rsid w:val="00B71D4D"/>
    <w:rsid w:val="00B74DF4"/>
    <w:rsid w:val="00B75F70"/>
    <w:rsid w:val="00B82A58"/>
    <w:rsid w:val="00B84865"/>
    <w:rsid w:val="00B849F6"/>
    <w:rsid w:val="00B867F8"/>
    <w:rsid w:val="00B86D3F"/>
    <w:rsid w:val="00B92101"/>
    <w:rsid w:val="00B92E71"/>
    <w:rsid w:val="00B93436"/>
    <w:rsid w:val="00B951D1"/>
    <w:rsid w:val="00B977FB"/>
    <w:rsid w:val="00BA4A89"/>
    <w:rsid w:val="00BA609E"/>
    <w:rsid w:val="00BB1F0A"/>
    <w:rsid w:val="00BB41AE"/>
    <w:rsid w:val="00BB471A"/>
    <w:rsid w:val="00BB4BC1"/>
    <w:rsid w:val="00BB69B4"/>
    <w:rsid w:val="00BB75D7"/>
    <w:rsid w:val="00BB79A5"/>
    <w:rsid w:val="00BC0C99"/>
    <w:rsid w:val="00BD7F20"/>
    <w:rsid w:val="00BE02C8"/>
    <w:rsid w:val="00BE5A18"/>
    <w:rsid w:val="00BE65A4"/>
    <w:rsid w:val="00BE6DD9"/>
    <w:rsid w:val="00BE7BCC"/>
    <w:rsid w:val="00BF2E96"/>
    <w:rsid w:val="00BF73F5"/>
    <w:rsid w:val="00C020B0"/>
    <w:rsid w:val="00C0330C"/>
    <w:rsid w:val="00C03FFE"/>
    <w:rsid w:val="00C05D4D"/>
    <w:rsid w:val="00C0780C"/>
    <w:rsid w:val="00C13F63"/>
    <w:rsid w:val="00C20376"/>
    <w:rsid w:val="00C2209F"/>
    <w:rsid w:val="00C243E6"/>
    <w:rsid w:val="00C2635F"/>
    <w:rsid w:val="00C27A7C"/>
    <w:rsid w:val="00C30108"/>
    <w:rsid w:val="00C306E6"/>
    <w:rsid w:val="00C35C56"/>
    <w:rsid w:val="00C364CC"/>
    <w:rsid w:val="00C36C11"/>
    <w:rsid w:val="00C40BEB"/>
    <w:rsid w:val="00C425A7"/>
    <w:rsid w:val="00C44343"/>
    <w:rsid w:val="00C456A6"/>
    <w:rsid w:val="00C458FE"/>
    <w:rsid w:val="00C46C0D"/>
    <w:rsid w:val="00C51B10"/>
    <w:rsid w:val="00C52109"/>
    <w:rsid w:val="00C54DD8"/>
    <w:rsid w:val="00C631C1"/>
    <w:rsid w:val="00C6459A"/>
    <w:rsid w:val="00C64C70"/>
    <w:rsid w:val="00C70F99"/>
    <w:rsid w:val="00C71D89"/>
    <w:rsid w:val="00C7224E"/>
    <w:rsid w:val="00C73213"/>
    <w:rsid w:val="00C744CD"/>
    <w:rsid w:val="00C757D3"/>
    <w:rsid w:val="00C8564D"/>
    <w:rsid w:val="00C87083"/>
    <w:rsid w:val="00C90624"/>
    <w:rsid w:val="00C94395"/>
    <w:rsid w:val="00C97577"/>
    <w:rsid w:val="00CA6FDE"/>
    <w:rsid w:val="00CA7A27"/>
    <w:rsid w:val="00CB1B04"/>
    <w:rsid w:val="00CC0C34"/>
    <w:rsid w:val="00CC224A"/>
    <w:rsid w:val="00CC3EB2"/>
    <w:rsid w:val="00CC5521"/>
    <w:rsid w:val="00CC66CF"/>
    <w:rsid w:val="00CC7678"/>
    <w:rsid w:val="00CD04A1"/>
    <w:rsid w:val="00CD46E9"/>
    <w:rsid w:val="00CD50AF"/>
    <w:rsid w:val="00CD7381"/>
    <w:rsid w:val="00CE014E"/>
    <w:rsid w:val="00CE0D40"/>
    <w:rsid w:val="00CE2A77"/>
    <w:rsid w:val="00CE4F5A"/>
    <w:rsid w:val="00CE75ED"/>
    <w:rsid w:val="00CF0D3A"/>
    <w:rsid w:val="00CF0E6C"/>
    <w:rsid w:val="00CF39A7"/>
    <w:rsid w:val="00CF4A4C"/>
    <w:rsid w:val="00D0484A"/>
    <w:rsid w:val="00D10812"/>
    <w:rsid w:val="00D11FF1"/>
    <w:rsid w:val="00D12511"/>
    <w:rsid w:val="00D13ED0"/>
    <w:rsid w:val="00D2073A"/>
    <w:rsid w:val="00D2485A"/>
    <w:rsid w:val="00D272B1"/>
    <w:rsid w:val="00D34149"/>
    <w:rsid w:val="00D37997"/>
    <w:rsid w:val="00D4023A"/>
    <w:rsid w:val="00D412A9"/>
    <w:rsid w:val="00D418E9"/>
    <w:rsid w:val="00D441E1"/>
    <w:rsid w:val="00D449E0"/>
    <w:rsid w:val="00D4657D"/>
    <w:rsid w:val="00D512A9"/>
    <w:rsid w:val="00D528BB"/>
    <w:rsid w:val="00D52E8B"/>
    <w:rsid w:val="00D55B2C"/>
    <w:rsid w:val="00D64781"/>
    <w:rsid w:val="00D66A0A"/>
    <w:rsid w:val="00D67957"/>
    <w:rsid w:val="00D75A02"/>
    <w:rsid w:val="00D805F6"/>
    <w:rsid w:val="00D80CCE"/>
    <w:rsid w:val="00D851B3"/>
    <w:rsid w:val="00D87E63"/>
    <w:rsid w:val="00D90C72"/>
    <w:rsid w:val="00D94FCD"/>
    <w:rsid w:val="00D9544A"/>
    <w:rsid w:val="00DA1DBD"/>
    <w:rsid w:val="00DA3C08"/>
    <w:rsid w:val="00DA3EDC"/>
    <w:rsid w:val="00DA4DFE"/>
    <w:rsid w:val="00DA629D"/>
    <w:rsid w:val="00DB0D44"/>
    <w:rsid w:val="00DB28C3"/>
    <w:rsid w:val="00DB6249"/>
    <w:rsid w:val="00DC02CD"/>
    <w:rsid w:val="00DC11F5"/>
    <w:rsid w:val="00DC78B1"/>
    <w:rsid w:val="00DD166E"/>
    <w:rsid w:val="00DD1C5E"/>
    <w:rsid w:val="00DD427A"/>
    <w:rsid w:val="00DD4AF3"/>
    <w:rsid w:val="00DD54AA"/>
    <w:rsid w:val="00DE660A"/>
    <w:rsid w:val="00DF039D"/>
    <w:rsid w:val="00E03138"/>
    <w:rsid w:val="00E04EBD"/>
    <w:rsid w:val="00E0544A"/>
    <w:rsid w:val="00E123EC"/>
    <w:rsid w:val="00E143C6"/>
    <w:rsid w:val="00E158A1"/>
    <w:rsid w:val="00E23D95"/>
    <w:rsid w:val="00E2779C"/>
    <w:rsid w:val="00E3183A"/>
    <w:rsid w:val="00E32907"/>
    <w:rsid w:val="00E33545"/>
    <w:rsid w:val="00E36ECA"/>
    <w:rsid w:val="00E400B8"/>
    <w:rsid w:val="00E41A8A"/>
    <w:rsid w:val="00E452B5"/>
    <w:rsid w:val="00E51A33"/>
    <w:rsid w:val="00E543F3"/>
    <w:rsid w:val="00E607E5"/>
    <w:rsid w:val="00E626BB"/>
    <w:rsid w:val="00E62B76"/>
    <w:rsid w:val="00E65F36"/>
    <w:rsid w:val="00E669EE"/>
    <w:rsid w:val="00E70FC9"/>
    <w:rsid w:val="00E77BAD"/>
    <w:rsid w:val="00E8533C"/>
    <w:rsid w:val="00E90175"/>
    <w:rsid w:val="00E922B3"/>
    <w:rsid w:val="00E92CE5"/>
    <w:rsid w:val="00E94096"/>
    <w:rsid w:val="00E961BB"/>
    <w:rsid w:val="00E97614"/>
    <w:rsid w:val="00EA0077"/>
    <w:rsid w:val="00EA0428"/>
    <w:rsid w:val="00EA06F6"/>
    <w:rsid w:val="00EA30EB"/>
    <w:rsid w:val="00EB2126"/>
    <w:rsid w:val="00EC25CA"/>
    <w:rsid w:val="00ED39AD"/>
    <w:rsid w:val="00ED470B"/>
    <w:rsid w:val="00ED77A6"/>
    <w:rsid w:val="00EE26B9"/>
    <w:rsid w:val="00EE3B00"/>
    <w:rsid w:val="00EE3D22"/>
    <w:rsid w:val="00EE67E7"/>
    <w:rsid w:val="00EE7EB5"/>
    <w:rsid w:val="00EF123E"/>
    <w:rsid w:val="00EF173B"/>
    <w:rsid w:val="00EF19F1"/>
    <w:rsid w:val="00EF5ADE"/>
    <w:rsid w:val="00EF77DB"/>
    <w:rsid w:val="00F004B9"/>
    <w:rsid w:val="00F031BD"/>
    <w:rsid w:val="00F05D3C"/>
    <w:rsid w:val="00F11DA5"/>
    <w:rsid w:val="00F12414"/>
    <w:rsid w:val="00F14460"/>
    <w:rsid w:val="00F14A26"/>
    <w:rsid w:val="00F20B02"/>
    <w:rsid w:val="00F20C93"/>
    <w:rsid w:val="00F20DC4"/>
    <w:rsid w:val="00F26BBD"/>
    <w:rsid w:val="00F30294"/>
    <w:rsid w:val="00F317AB"/>
    <w:rsid w:val="00F31A75"/>
    <w:rsid w:val="00F331A7"/>
    <w:rsid w:val="00F427AA"/>
    <w:rsid w:val="00F45A31"/>
    <w:rsid w:val="00F5100E"/>
    <w:rsid w:val="00F51273"/>
    <w:rsid w:val="00F608F3"/>
    <w:rsid w:val="00F633A0"/>
    <w:rsid w:val="00F63D26"/>
    <w:rsid w:val="00F65295"/>
    <w:rsid w:val="00F67CED"/>
    <w:rsid w:val="00F70CE8"/>
    <w:rsid w:val="00F7133B"/>
    <w:rsid w:val="00F71B30"/>
    <w:rsid w:val="00F72015"/>
    <w:rsid w:val="00F73EF4"/>
    <w:rsid w:val="00F74CAF"/>
    <w:rsid w:val="00F82566"/>
    <w:rsid w:val="00F84BAA"/>
    <w:rsid w:val="00F8696D"/>
    <w:rsid w:val="00F90802"/>
    <w:rsid w:val="00F9189B"/>
    <w:rsid w:val="00FA0541"/>
    <w:rsid w:val="00FA72D2"/>
    <w:rsid w:val="00FB1120"/>
    <w:rsid w:val="00FB68EF"/>
    <w:rsid w:val="00FC1ACF"/>
    <w:rsid w:val="00FC1D7F"/>
    <w:rsid w:val="00FC451C"/>
    <w:rsid w:val="00FC5A6D"/>
    <w:rsid w:val="00FD09E6"/>
    <w:rsid w:val="00FD1260"/>
    <w:rsid w:val="00FD31DF"/>
    <w:rsid w:val="00FE2491"/>
    <w:rsid w:val="00FE2A0D"/>
    <w:rsid w:val="00FE2C1D"/>
    <w:rsid w:val="00FF1F31"/>
    <w:rsid w:val="00FF3586"/>
    <w:rsid w:val="00FF4C43"/>
    <w:rsid w:val="00FF5C0A"/>
    <w:rsid w:val="00FF7F6F"/>
    <w:rsid w:val="02CF6F95"/>
    <w:rsid w:val="02DC1E1F"/>
    <w:rsid w:val="033D427E"/>
    <w:rsid w:val="03B36A79"/>
    <w:rsid w:val="093720E1"/>
    <w:rsid w:val="09CB187F"/>
    <w:rsid w:val="0F845DDF"/>
    <w:rsid w:val="0FF0092A"/>
    <w:rsid w:val="117012E2"/>
    <w:rsid w:val="12D905E4"/>
    <w:rsid w:val="16804DDB"/>
    <w:rsid w:val="17A75B29"/>
    <w:rsid w:val="24C049EB"/>
    <w:rsid w:val="26BE5BD1"/>
    <w:rsid w:val="278411D0"/>
    <w:rsid w:val="27F969F5"/>
    <w:rsid w:val="33FB0C02"/>
    <w:rsid w:val="3C6279A7"/>
    <w:rsid w:val="402C3685"/>
    <w:rsid w:val="48F7105C"/>
    <w:rsid w:val="49F95098"/>
    <w:rsid w:val="49FB282D"/>
    <w:rsid w:val="4E9A533D"/>
    <w:rsid w:val="51846269"/>
    <w:rsid w:val="52CE3870"/>
    <w:rsid w:val="531B4467"/>
    <w:rsid w:val="54BF0398"/>
    <w:rsid w:val="56342819"/>
    <w:rsid w:val="57121417"/>
    <w:rsid w:val="58355AB5"/>
    <w:rsid w:val="5B0F04F8"/>
    <w:rsid w:val="5BB8018E"/>
    <w:rsid w:val="5CF4466A"/>
    <w:rsid w:val="60960789"/>
    <w:rsid w:val="64684365"/>
    <w:rsid w:val="6A5E70BF"/>
    <w:rsid w:val="6E097EC3"/>
    <w:rsid w:val="71F8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rPr>
  </w:style>
  <w:style w:type="paragraph" w:styleId="3">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Hyperlink"/>
    <w:basedOn w:val="6"/>
    <w:qFormat/>
    <w:uiPriority w:val="0"/>
    <w:rPr>
      <w:color w:val="000000"/>
      <w:u w:val="none"/>
    </w:rPr>
  </w:style>
  <w:style w:type="character" w:customStyle="1" w:styleId="8">
    <w:name w:val="页脚 Char"/>
    <w:basedOn w:val="6"/>
    <w:link w:val="2"/>
    <w:qFormat/>
    <w:uiPriority w:val="99"/>
    <w:rPr>
      <w:rFonts w:asciiTheme="minorHAnsi" w:hAnsiTheme="minorHAnsi" w:eastAsiaTheme="minorEastAsia" w:cstheme="minorBidi"/>
      <w:kern w:val="2"/>
      <w:sz w:val="18"/>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1986</Words>
  <Characters>2003</Characters>
  <Lines>23</Lines>
  <Paragraphs>6</Paragraphs>
  <TotalTime>45</TotalTime>
  <ScaleCrop>false</ScaleCrop>
  <LinksUpToDate>false</LinksUpToDate>
  <CharactersWithSpaces>2030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2019-03-08T03:24:00Z</dcterms:created>
  <dc:creator>Administrator</dc:creator>
  <cp:lastModifiedBy>WPS_1465049157</cp:lastModifiedBy>
  <cp:lastPrinted>2020-11-10T03:12:00Z</cp:lastPrinted>
  <dcterms:modified xsi:type="dcterms:W3CDTF">2022-10-25T09:58:02Z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B77775B35BD8417292A44C832220108D</vt:lpwstr>
  </property>
</Properties>
</file>