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新城街道统计站工作</w:t>
      </w:r>
      <w:r>
        <w:rPr>
          <w:rFonts w:hint="eastAsia" w:ascii="宋体" w:hAnsi="宋体" w:cs="宋体"/>
          <w:b/>
          <w:bCs/>
          <w:sz w:val="44"/>
          <w:szCs w:val="44"/>
          <w:lang w:val="en-US" w:eastAsia="zh-CN"/>
        </w:rPr>
        <w:t>总结与计划</w:t>
      </w:r>
    </w:p>
    <w:p>
      <w:pPr>
        <w:numPr>
          <w:ilvl w:val="0"/>
          <w:numId w:val="0"/>
        </w:numPr>
        <w:ind w:firstLine="640" w:firstLineChars="200"/>
        <w:rPr>
          <w:rFonts w:hint="eastAsia" w:ascii="黑体" w:hAnsi="黑体" w:eastAsia="黑体" w:cs="黑体"/>
          <w:sz w:val="32"/>
          <w:szCs w:val="32"/>
          <w:lang w:val="en-US" w:eastAsia="zh-CN"/>
        </w:rPr>
      </w:pP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一、2022年重点工作开展情况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本年度全国统计工作会议上，国家统计局提出统计系统要加快建成与经济发展新常态相适应的现代化服务型统计。面对形势发展的新要求，新城街道统计股在开发区统计局的指导下，在新城街道党工委的领导下，充分认识到镇街统计是统计工作基础的基础，又是确保统计数据质量源头的源头，结合社区基层治理带来的契机，积极转变观念、明确职责，强化措施，狠抓落实，真抓实干，努力探索建立基层统计工作新模式。下面对我股本年度工作做如下详述。</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（一）、抓制度规范，确保数据质量</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本年度统计工作积极的落实常态化的开展，在保证认真完成的同时，对所有数据准确性和真实性进行严格审核。</w:t>
      </w:r>
      <w:r>
        <w:rPr>
          <w:rFonts w:hint="eastAsia" w:ascii="仿宋" w:hAnsi="仿宋" w:eastAsia="仿宋" w:cs="仿宋"/>
          <w:sz w:val="32"/>
          <w:szCs w:val="32"/>
        </w:rPr>
        <w:t>名录库工作</w:t>
      </w:r>
      <w:r>
        <w:rPr>
          <w:rFonts w:hint="eastAsia" w:ascii="仿宋" w:hAnsi="仿宋" w:eastAsia="仿宋" w:cs="仿宋"/>
          <w:sz w:val="32"/>
          <w:szCs w:val="32"/>
          <w:lang w:val="en-US" w:eastAsia="zh-CN"/>
        </w:rPr>
        <w:t>的执行落实中</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全年</w:t>
      </w:r>
      <w:r>
        <w:rPr>
          <w:rFonts w:hint="eastAsia" w:ascii="仿宋" w:hAnsi="仿宋" w:eastAsia="仿宋" w:cs="仿宋"/>
          <w:sz w:val="32"/>
          <w:szCs w:val="32"/>
        </w:rPr>
        <w:t>部门数据工作处理错误数据</w:t>
      </w:r>
      <w:r>
        <w:rPr>
          <w:rFonts w:hint="eastAsia" w:ascii="仿宋" w:hAnsi="仿宋" w:eastAsia="仿宋" w:cs="仿宋"/>
          <w:sz w:val="32"/>
          <w:szCs w:val="32"/>
          <w:lang w:val="en-US" w:eastAsia="zh-CN"/>
        </w:rPr>
        <w:t>共计640</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rPr>
        <w:t>名录库企业</w:t>
      </w:r>
      <w:r>
        <w:rPr>
          <w:rFonts w:hint="eastAsia" w:ascii="仿宋" w:hAnsi="仿宋" w:eastAsia="仿宋" w:cs="仿宋"/>
          <w:sz w:val="32"/>
          <w:szCs w:val="32"/>
          <w:lang w:val="en-US" w:eastAsia="zh-CN"/>
        </w:rPr>
        <w:t>完成</w:t>
      </w:r>
      <w:r>
        <w:rPr>
          <w:rFonts w:hint="eastAsia" w:ascii="仿宋" w:hAnsi="仿宋" w:eastAsia="仿宋" w:cs="仿宋"/>
          <w:sz w:val="32"/>
          <w:szCs w:val="32"/>
        </w:rPr>
        <w:t>核实</w:t>
      </w:r>
      <w:r>
        <w:rPr>
          <w:rFonts w:hint="eastAsia" w:ascii="仿宋" w:hAnsi="仿宋" w:eastAsia="仿宋" w:cs="仿宋"/>
          <w:sz w:val="32"/>
          <w:szCs w:val="32"/>
          <w:lang w:val="en-US" w:eastAsia="zh-CN"/>
        </w:rPr>
        <w:t>共计600</w:t>
      </w:r>
      <w:r>
        <w:rPr>
          <w:rFonts w:hint="eastAsia" w:ascii="仿宋" w:hAnsi="仿宋" w:eastAsia="仿宋" w:cs="仿宋"/>
          <w:sz w:val="32"/>
          <w:szCs w:val="32"/>
        </w:rPr>
        <w:t>家。</w:t>
      </w:r>
      <w:r>
        <w:rPr>
          <w:rFonts w:hint="eastAsia" w:ascii="仿宋" w:hAnsi="仿宋" w:eastAsia="仿宋" w:cs="仿宋"/>
          <w:sz w:val="32"/>
          <w:szCs w:val="32"/>
          <w:lang w:val="en-US" w:eastAsia="zh-CN"/>
        </w:rPr>
        <w:t>确保了统计数据的填报采集准确无误，得到了上级相关部门的有力认可。</w:t>
      </w:r>
    </w:p>
    <w:p>
      <w:pPr>
        <w:numPr>
          <w:ilvl w:val="0"/>
          <w:numId w:val="0"/>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w:t>
      </w:r>
      <w:r>
        <w:rPr>
          <w:rFonts w:hint="eastAsia" w:ascii="楷体" w:hAnsi="楷体" w:eastAsia="楷体" w:cs="楷体"/>
          <w:sz w:val="32"/>
          <w:szCs w:val="32"/>
          <w:lang w:val="en-US" w:eastAsia="zh-CN"/>
        </w:rPr>
        <w:t>完善基础建设，强化工作保障</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按照自治区、通辽市关于统计基础建设“八有”和“八化”的有关要求，在街道办领导的重视和关心下，今年我股积极完善统计基础建设，不断加强对统计工作人、财、物的投入，优化人员配置、强化物质保障。统计工作管理体系建设再升级强化，街道所属11名社区统计员全部收回街道统一管理，并重新定岗定位，明确职责分工</w:t>
      </w:r>
      <w:r>
        <w:rPr>
          <w:rFonts w:hint="eastAsia" w:ascii="仿宋" w:hAnsi="仿宋" w:eastAsia="仿宋" w:cs="仿宋"/>
          <w:sz w:val="32"/>
          <w:szCs w:val="32"/>
        </w:rPr>
        <w:t>八有八化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在不断地工作经验总结和探索下，对统计服务管理的提升有了实效的积极带动性，同时通过了</w:t>
      </w:r>
      <w:r>
        <w:rPr>
          <w:rFonts w:hint="eastAsia" w:ascii="仿宋" w:hAnsi="仿宋" w:eastAsia="仿宋" w:cs="仿宋"/>
          <w:sz w:val="32"/>
          <w:szCs w:val="32"/>
        </w:rPr>
        <w:t>通</w:t>
      </w:r>
      <w:r>
        <w:rPr>
          <w:rFonts w:hint="eastAsia" w:ascii="仿宋" w:hAnsi="仿宋" w:eastAsia="仿宋" w:cs="仿宋"/>
          <w:sz w:val="32"/>
          <w:szCs w:val="32"/>
          <w:lang w:val="en-US" w:eastAsia="zh-CN"/>
        </w:rPr>
        <w:t>辽</w:t>
      </w:r>
      <w:r>
        <w:rPr>
          <w:rFonts w:hint="eastAsia" w:ascii="仿宋" w:hAnsi="仿宋" w:eastAsia="仿宋" w:cs="仿宋"/>
          <w:sz w:val="32"/>
          <w:szCs w:val="32"/>
        </w:rPr>
        <w:t>市</w:t>
      </w:r>
      <w:r>
        <w:rPr>
          <w:rFonts w:hint="eastAsia" w:ascii="仿宋" w:hAnsi="仿宋" w:eastAsia="仿宋" w:cs="仿宋"/>
          <w:sz w:val="32"/>
          <w:szCs w:val="32"/>
          <w:lang w:val="en-US" w:eastAsia="zh-CN"/>
        </w:rPr>
        <w:t>统计局对“八有”和“八化”工作的初</w:t>
      </w:r>
      <w:r>
        <w:rPr>
          <w:rFonts w:hint="eastAsia" w:ascii="仿宋" w:hAnsi="仿宋" w:eastAsia="仿宋" w:cs="仿宋"/>
          <w:sz w:val="32"/>
          <w:szCs w:val="32"/>
        </w:rPr>
        <w:t>级验收。</w:t>
      </w:r>
      <w:r>
        <w:rPr>
          <w:rFonts w:hint="eastAsia" w:ascii="仿宋" w:hAnsi="仿宋" w:eastAsia="仿宋" w:cs="仿宋"/>
          <w:sz w:val="32"/>
          <w:szCs w:val="32"/>
          <w:lang w:val="en-US" w:eastAsia="zh-CN"/>
        </w:rPr>
        <w:t>在街道领导的安排指导下，下半年的办公场所换新布置中，将新城街道统计站规划了</w:t>
      </w:r>
      <w:r>
        <w:rPr>
          <w:rFonts w:hint="eastAsia" w:ascii="仿宋" w:hAnsi="仿宋" w:eastAsia="仿宋" w:cs="仿宋"/>
          <w:sz w:val="32"/>
          <w:szCs w:val="32"/>
        </w:rPr>
        <w:t>独立办公场所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积极的落实了相关部门的要求部署。</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w:t>
      </w:r>
      <w:r>
        <w:rPr>
          <w:rFonts w:hint="eastAsia" w:ascii="楷体" w:hAnsi="楷体" w:eastAsia="楷体" w:cs="楷体"/>
          <w:sz w:val="32"/>
          <w:szCs w:val="32"/>
          <w:lang w:val="en-US" w:eastAsia="zh-CN"/>
        </w:rPr>
        <w:t>坚持抓服务意识，提高企业认同度</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实行“四下企业催报”以来，在统计人员的辛勤努力下，每季度的统计报表工作有序开展，统计工作也得到大部分企业的理解。但仍然有部分企业对统计工作不理解不配合，导致统计报表上报不及时。为更好的从企业源头发现问题解决问题，我股实行“走访制”，由街道分管领导、统计股负责人、社区统计人员形成走访团队，定期定量走访辖区企业商铺，共走访商铺600余家，重点对上报统计报表拖拉或对统计工作有抵触情绪的企业进行走访，帮助企业取得政府的扶持。通过这些走访交流，解决了企业上报报表过程中的困难并打消了原有的顾虑，提高了企业对统计工作的认知，同时积极配合</w:t>
      </w:r>
      <w:r>
        <w:rPr>
          <w:rFonts w:hint="eastAsia" w:ascii="仿宋" w:hAnsi="仿宋" w:eastAsia="仿宋" w:cs="仿宋"/>
          <w:sz w:val="32"/>
          <w:szCs w:val="32"/>
        </w:rPr>
        <w:t>规下企业商铺联网直报平台催报</w:t>
      </w:r>
      <w:r>
        <w:rPr>
          <w:rFonts w:hint="eastAsia" w:ascii="仿宋" w:hAnsi="仿宋" w:eastAsia="仿宋" w:cs="仿宋"/>
          <w:sz w:val="32"/>
          <w:szCs w:val="32"/>
          <w:lang w:val="en-US" w:eastAsia="zh-CN"/>
        </w:rPr>
        <w:t>每季度的上报工作。</w:t>
      </w:r>
    </w:p>
    <w:p>
      <w:pPr>
        <w:numPr>
          <w:ilvl w:val="0"/>
          <w:numId w:val="0"/>
        </w:numPr>
        <w:ind w:firstLine="640" w:firstLineChars="200"/>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（四）、将2022年人口抽样普查工作做细做实</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住户调查是一项重要的民生工作，为政府科学制定民生政策、评估政策效果提供着重要依据，人口抽样工作采取科学的抽样方法随机抽取住户家庭进行调查，本次人口抽样我街道共抽中8个社区，78个普查小区，由街道统计股配合上级统计部门协同社区统计人员积极推进人口抽样普查工作。我们有效进行了此项工作的前期宣传，通过在小区贴挂条幅和统计人员入户走访、发放宣传材料等多种形式开展基础宣传工作，为人口抽样调查工作的推进奠定了扎实的基础。工作由摸底核实到按要求完成的高效高质量，为下一年的工作推进形成了良好的工作方式方法模式，又进一步的提升了居民对我们基层工作人员的感知。</w:t>
      </w:r>
    </w:p>
    <w:p>
      <w:pPr>
        <w:numPr>
          <w:ilvl w:val="0"/>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（五）、加强和保障统计人员能力建设</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全方位的统计工作提升，需要我们积极地提升思想认识。为完善新城街道统计股全体统计工作人员的服务管理水平和高效执行落实工作的能力，街道统计股联合上级统计部门组织统计人员参加统计从业资格继续教育，开展统计相关业务培训6次，为大家提供了详细的业务指导和工作方式方法的创新思维拓展引导。同时组织股内培训加强内部交流，培训人次达百余人次，取得了显著的效果，有了实质性的收获提升。</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2022年是统计工作优化提升的重要阶段，我们认真的完成了统计工作模式的制度化落实和上级临时交办的各项工作任务，受到了上级部门领导的一致认可和大力支持。</w:t>
      </w:r>
    </w:p>
    <w:p>
      <w:pPr>
        <w:numPr>
          <w:ilvl w:val="0"/>
          <w:numId w:val="1"/>
        </w:numPr>
        <w:ind w:firstLine="880" w:firstLineChars="200"/>
        <w:rPr>
          <w:rFonts w:hint="eastAsia" w:ascii="宋体" w:hAnsi="宋体" w:cs="宋体"/>
          <w:sz w:val="44"/>
          <w:szCs w:val="44"/>
          <w:lang w:val="en-US" w:eastAsia="zh-CN"/>
        </w:rPr>
      </w:pPr>
      <w:r>
        <w:rPr>
          <w:rFonts w:hint="eastAsia" w:ascii="宋体" w:hAnsi="宋体" w:eastAsia="宋体" w:cs="宋体"/>
          <w:sz w:val="44"/>
          <w:szCs w:val="44"/>
          <w:lang w:val="en-US" w:eastAsia="zh-CN"/>
        </w:rPr>
        <w:t>目前</w:t>
      </w:r>
      <w:r>
        <w:rPr>
          <w:rFonts w:hint="eastAsia" w:ascii="宋体" w:hAnsi="宋体" w:cs="宋体"/>
          <w:sz w:val="44"/>
          <w:szCs w:val="44"/>
          <w:lang w:val="en-US" w:eastAsia="zh-CN"/>
        </w:rPr>
        <w:t>存在的问题</w:t>
      </w:r>
    </w:p>
    <w:p>
      <w:pPr>
        <w:numPr>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作成果让我们欣慰的同时，是总结经验、完善不足的清晰认知。通过近一年的工作总结，更加明确了下一步“查漏补缺”的工作目标。统计工作仍需改进提升的空间还很多：统计人员能力的进一步提升；专业的定期培训学习；与核查企业的高效沟通交流。</w:t>
      </w:r>
      <w:bookmarkStart w:id="0" w:name="_GoBack"/>
      <w:bookmarkEnd w:id="0"/>
    </w:p>
    <w:p>
      <w:pPr>
        <w:numPr>
          <w:ilvl w:val="0"/>
          <w:numId w:val="0"/>
        </w:num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三、2023年</w:t>
      </w:r>
      <w:r>
        <w:rPr>
          <w:rFonts w:hint="eastAsia" w:ascii="黑体" w:hAnsi="黑体" w:eastAsia="黑体" w:cs="黑体"/>
          <w:b w:val="0"/>
          <w:bCs w:val="0"/>
          <w:sz w:val="32"/>
          <w:szCs w:val="32"/>
          <w:lang w:eastAsia="zh-CN"/>
        </w:rPr>
        <w:t>工作计划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2023年，新城街道统计站将继续在新城街道党工委和开发区统计局的直接领导下，创新工作思维、提升工作方式方法，坚持“实事求是、求真务实”的原则，高质量完成以下各项工作。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（一）、名录库工作</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每周做好乡镇活跃度工作，每周至少保证一次登录《基本单位名录库管理系统》</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做好本月部门新增单位3家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做到日常《基本单位名录库管理系统》里待处理维护日清月结</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数据审核差错修改</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其他临时下发的核实任务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（二）、八有八化工作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强化基层基础建设，全面贯彻《自治区人民政府办公厅关于进一步加强和规范苏木乡镇统计工作的意见》精神，规范统计站“八有八化”的完善，积极争取新城街道申报自治区“八有八化”示范镇街。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楷体" w:hAnsi="楷体" w:eastAsia="楷体" w:cs="楷体"/>
          <w:sz w:val="32"/>
          <w:szCs w:val="32"/>
          <w:lang w:val="en-US" w:eastAsia="zh-CN"/>
        </w:rPr>
        <w:t>（三）、每季度“四下”抽样企业催报工作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新城“四下”抽样企业共40家，工业5家，建筑业22家，批零住餐业活动单位13家，每季度要对这些企业进行报表催报</w:t>
      </w:r>
    </w:p>
    <w:p>
      <w:pPr>
        <w:numPr>
          <w:numId w:val="0"/>
        </w:num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（四）、持续抓制度规范，确保统计数据的质量</w:t>
      </w:r>
      <w:r>
        <w:rPr>
          <w:rFonts w:hint="eastAsia" w:ascii="黑体" w:hAnsi="黑体" w:eastAsia="黑体" w:cs="黑体"/>
          <w:sz w:val="32"/>
          <w:szCs w:val="32"/>
          <w:lang w:val="en-US" w:eastAsia="zh-CN"/>
        </w:rPr>
        <w:t>。</w:t>
      </w:r>
      <w:r>
        <w:rPr>
          <w:rFonts w:hint="eastAsia" w:ascii="仿宋" w:hAnsi="仿宋" w:eastAsia="仿宋" w:cs="仿宋"/>
          <w:sz w:val="32"/>
          <w:szCs w:val="32"/>
          <w:lang w:val="en-US" w:eastAsia="zh-CN"/>
        </w:rPr>
        <w:t>统计数据质量是统计工作的生命，为确保统计数据的真实可信，我股将注重抓好制度规范建设：1、明确统计工作流程，严格按照相关制度报送报表，做到不少一步，不改一数；2、推出重点报表三级责任制，落实分管领导、统计股负责人、社区主任三级把关，层层负责；3、制定重大调查数据交互抽查制度，提高数据准确率，确保数据真实可靠。</w:t>
      </w:r>
    </w:p>
    <w:p>
      <w:pPr>
        <w:pStyle w:val="2"/>
        <w:numPr>
          <w:ilvl w:val="0"/>
          <w:numId w:val="0"/>
        </w:numPr>
        <w:jc w:val="both"/>
        <w:rPr>
          <w:rFonts w:hint="default"/>
          <w:b w:val="0"/>
          <w:bCs/>
          <w:lang w:val="en-US" w:eastAsia="zh-CN"/>
        </w:rPr>
      </w:pPr>
      <w:r>
        <w:rPr>
          <w:rFonts w:hint="eastAsia"/>
          <w:b w:val="0"/>
          <w:bCs/>
          <w:lang w:val="en-US" w:eastAsia="zh-CN"/>
        </w:rPr>
        <w:t xml:space="preserve"> </w:t>
      </w:r>
      <w:r>
        <w:rPr>
          <w:rFonts w:hint="eastAsia" w:ascii="仿宋" w:hAnsi="仿宋" w:eastAsia="仿宋" w:cs="仿宋"/>
          <w:b w:val="0"/>
          <w:bCs/>
          <w:lang w:val="en-US" w:eastAsia="zh-CN"/>
        </w:rPr>
        <w:t xml:space="preserve">  上一年度统计工作圆满收尾的同时，我股市已积极做好下一年度的工作开展，坚持客观性、真实性、时间性、一致性的原则落实好街道和上级统计部门的工作任务安排。</w:t>
      </w:r>
    </w:p>
    <w:p>
      <w:pPr>
        <w:rPr>
          <w:rFonts w:hint="default"/>
          <w:lang w:val="en-US" w:eastAsia="zh-CN"/>
        </w:rPr>
      </w:pPr>
      <w:r>
        <w:rPr>
          <w:rFonts w:hint="eastAsia"/>
          <w:lang w:val="en-US" w:eastAsia="zh-CN"/>
        </w:rPr>
        <w:t xml:space="preserve">  </w:t>
      </w:r>
    </w:p>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C5058"/>
    <w:multiLevelType w:val="singleLevel"/>
    <w:tmpl w:val="981C5058"/>
    <w:lvl w:ilvl="0" w:tentative="0">
      <w:start w:val="2"/>
      <w:numFmt w:val="chineseCounting"/>
      <w:suff w:val="nothing"/>
      <w:lvlText w:val="%1、"/>
      <w:lvlJc w:val="left"/>
      <w:rPr>
        <w:rFonts w:hint="eastAsia"/>
      </w:rPr>
    </w:lvl>
  </w:abstractNum>
  <w:abstractNum w:abstractNumId="1">
    <w:nsid w:val="675FC4F3"/>
    <w:multiLevelType w:val="singleLevel"/>
    <w:tmpl w:val="675FC4F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YmE3NmFiMzY1ZGM5NzliNTJjNDc2YzBhNzMzYmYifQ=="/>
  </w:docVars>
  <w:rsids>
    <w:rsidRoot w:val="00000000"/>
    <w:rsid w:val="7B71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hint="eastAsia"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2023-01-06T02:42:29Z</dcterms:created>
  <dc:creator>Administrator</dc:creator>
  <cp:lastModifiedBy>Administrator</cp:lastModifiedBy>
  <dcterms:modified xsi:type="dcterms:W3CDTF">2023-01-06T09:08:20Z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A2002E3F342A47C79A5F9450A3936B46</vt:lpwstr>
  </property>
</Properties>
</file>