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谈心谈话制度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一、谈心谈话的范围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谈心谈话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对象包括支委班子成员之间、支委班子成员与党员之间以及党员与党员之间。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二、谈心谈话主要内容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了解和掌提谈心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谈话对象</w:t>
      </w:r>
      <w:r>
        <w:rPr>
          <w:rFonts w:hint="eastAsia" w:ascii="仿宋" w:hAnsi="仿宋" w:eastAsia="仿宋" w:cs="仿宋"/>
          <w:sz w:val="32"/>
          <w:szCs w:val="32"/>
        </w:rPr>
        <w:t>的思想、工作、作风、学习及家庭等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面的情况。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指出谈心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谈话对象存在</w:t>
      </w:r>
      <w:r>
        <w:rPr>
          <w:rFonts w:hint="eastAsia" w:ascii="仿宋" w:hAnsi="仿宋" w:eastAsia="仿宋" w:cs="仿宋"/>
          <w:sz w:val="32"/>
          <w:szCs w:val="32"/>
        </w:rPr>
        <w:t>的缺点和问题，坦诚的提出意见建议，帮助其改进提高。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征询谈心谈话对象对自己的意见、建议和要求，帮助自己查找存在的问题，剖析存在问题的根源。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）交流</w:t>
      </w:r>
      <w:r>
        <w:rPr>
          <w:rFonts w:hint="eastAsia" w:ascii="仿宋" w:hAnsi="仿宋" w:eastAsia="仿宋" w:cs="仿宋"/>
          <w:sz w:val="32"/>
          <w:szCs w:val="32"/>
        </w:rPr>
        <w:t>思想，倾听谈心谈活对象呼声，了解他们的真实想法，沟通彼此的思想和感情。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开展批评与自我批评，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消除</w:t>
      </w:r>
      <w:r>
        <w:rPr>
          <w:rFonts w:hint="eastAsia" w:ascii="仿宋" w:hAnsi="仿宋" w:eastAsia="仿宋" w:cs="仿宋"/>
          <w:sz w:val="32"/>
          <w:szCs w:val="32"/>
        </w:rPr>
        <w:t>彼此之间的误解和隔阂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化解相互间的分歧和矛盾。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三、谈心谈话的要求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支部书记及支部委员每年谈心谈话不少于2次，与每名党员至少谈2次。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谈心谈话采取个别谈话与集体谈话相结合的方式进行，一般采取“一对一”面对面的方式，也可采取“一对多”的方式进行集体谈话。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谈心谈话可与组织生活会、民主评议党员、主题党日结合安排。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对谈心谈话中反应的问题，要进行认真分析，找出原因，并抓好整改落实。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4D6B54DB"/>
    <w:rsid w:val="4D6B54DB"/>
    <w:rsid w:val="51A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2</TotalTime>
  <ScaleCrop>false</ScaleCrop>
  <LinksUpToDate>false</LinksUpToDate>
  <CharactersWithSpaces>436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2023-02-16T03:33:00Z</dcterms:created>
  <dc:creator>WPS_1465049157</dc:creator>
  <cp:lastModifiedBy>WPS_1465049157</cp:lastModifiedBy>
  <cp:lastPrinted>2023-02-16T04:18:59Z</cp:lastPrinted>
  <dcterms:modified xsi:type="dcterms:W3CDTF">2023-02-16T04:19:16Z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CDDF67FC84F44461A87AF61DFAD8728C</vt:lpwstr>
  </property>
</Properties>
</file>