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京汉新城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活动室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管理制度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社区文化服务中心是面向居民群众开放的公共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sz w:val="32"/>
          <w:szCs w:val="32"/>
        </w:rPr>
        <w:t>化活动场所，是活跃居民精神文化生活、保障人民群众的基本文化权益、传播社会主义先进文化的重要阵地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，现将</w:t>
      </w:r>
      <w:r>
        <w:rPr>
          <w:rFonts w:hint="eastAsia" w:ascii="仿宋" w:hAnsi="仿宋" w:eastAsia="仿宋" w:cs="仿宋"/>
          <w:sz w:val="32"/>
          <w:szCs w:val="32"/>
        </w:rPr>
        <w:t>活动室场地免费开放。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室的开放时间为:周一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2:30-5:30</w:t>
      </w:r>
      <w:r>
        <w:rPr>
          <w:rFonts w:hint="eastAsia" w:ascii="仿宋" w:hAnsi="仿宋" w:eastAsia="仿宋" w:cs="仿宋"/>
          <w:sz w:val="32"/>
          <w:szCs w:val="32"/>
        </w:rPr>
        <w:t>。由专人负责日常管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理和设施设备维护、维修。活动人员必须遵守开放时间，自觉接受管理人员的管理。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自觉爱护室内环境卫生，室内禁止吸烟、随地吐痰、乱扔垃圾，禁止在地面、墙面及球案上乱写乱画。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专室专用，禁止进行与乒乓球、台球无关的活动（如打牌、下棋、饮酒进食等）。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严格遵守作息时间，保持室内正常活动秩序，禁止大声喧哗、追跑打闹，禁止使用不文明语言。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自觉爱护室内活动设施，规范运动行为，禁止进行有损室内器材的不规范动作与行为，故意造成器材损坏照原价赔偿。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参与运动的人员进入室内要穿适合保护塑胶地面的运动软底鞋，禁止穿胶顶足球鞋等有钉运动鞋。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活动人员妥善保管个人衣物及贵重物品，若有丢失责任自负。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活动人员应按照使用规则安全使用，活动后将物品归放原位，关闭门窗、电源。</w:t>
      </w:r>
    </w:p>
    <w:p>
      <w:pPr>
        <w:numPr>
          <w:ilvl w:val="0"/>
          <w:numId w:val="1"/>
        </w:numPr>
        <w:ind w:left="-640" w:leftChars="0" w:firstLine="64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禁止黄、赌、毒进入活动室内，禁止宠物进入活动室内。</w:t>
      </w:r>
      <w:r>
        <w:rPr>
          <w:rFonts w:hint="default" w:ascii="仿宋" w:hAnsi="仿宋" w:eastAsia="仿宋" w:cs="仿宋"/>
          <w:sz w:val="32"/>
          <w:szCs w:val="32"/>
        </w:rPr>
        <w:t> </w:t>
      </w:r>
    </w:p>
    <w:p/>
    <w:sectPr>
      <w:pgSz w:w="11906" w:h="16838"/>
      <w:pgMar w:top="1417" w:right="1134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D2189"/>
    <w:multiLevelType w:val="singleLevel"/>
    <w:tmpl w:val="C3AD2189"/>
    <w:lvl w:ilvl="0" w:tentative="0">
      <w:start w:val="1"/>
      <w:numFmt w:val="chineseCounting"/>
      <w:suff w:val="nothing"/>
      <w:lvlText w:val="%1、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1A36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2023-02-09T09:21:04Z</dcterms:created>
  <dc:creator>Administrator</dc:creator>
  <cp:lastModifiedBy>Administrator</cp:lastModifiedBy>
  <dcterms:modified xsi:type="dcterms:W3CDTF">2023-02-09T09:23:38Z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55A142F46A30430F86D06BAEC8C6D6EA</vt:lpwstr>
  </property>
</Properties>
</file>