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泰丰社区2022年灵活就业工作总结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灵活就业</w:t>
      </w:r>
      <w:r>
        <w:rPr>
          <w:rFonts w:hint="eastAsia" w:ascii="仿宋" w:hAnsi="仿宋" w:eastAsia="仿宋" w:cs="仿宋"/>
          <w:sz w:val="32"/>
          <w:szCs w:val="32"/>
        </w:rPr>
        <w:t>工作在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</w:t>
      </w:r>
      <w:r>
        <w:rPr>
          <w:rFonts w:hint="eastAsia" w:ascii="仿宋" w:hAnsi="仿宋" w:eastAsia="仿宋" w:cs="仿宋"/>
          <w:sz w:val="32"/>
          <w:szCs w:val="32"/>
        </w:rPr>
        <w:t>街道党工委、办事处的领导下，在社区干部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与居民</w:t>
      </w:r>
      <w:r>
        <w:rPr>
          <w:rFonts w:hint="eastAsia" w:ascii="仿宋" w:hAnsi="仿宋" w:eastAsia="仿宋" w:cs="仿宋"/>
          <w:sz w:val="32"/>
          <w:szCs w:val="32"/>
        </w:rPr>
        <w:t>的大力协作和配合下，及时为群众排忧解难，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坚持“以民为本、为民解困”的工作宗旨，充分发挥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灵活就业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“调压减震”的作用，进一步扩大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灵活就业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工作职能，为构建和谐新安定做出积极的贡献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完成了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今年的</w:t>
      </w:r>
      <w:r>
        <w:rPr>
          <w:rFonts w:hint="eastAsia" w:ascii="仿宋" w:hAnsi="仿宋" w:eastAsia="仿宋" w:cs="仿宋"/>
          <w:sz w:val="32"/>
          <w:szCs w:val="32"/>
        </w:rPr>
        <w:t>各项工作任务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，现将一年来的工作情况汇报如下：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这一年来，泰丰</w:t>
      </w:r>
      <w:r>
        <w:rPr>
          <w:rFonts w:hint="eastAsia" w:ascii="仿宋" w:hAnsi="仿宋" w:eastAsia="仿宋" w:cs="仿宋"/>
          <w:sz w:val="32"/>
          <w:szCs w:val="32"/>
        </w:rPr>
        <w:t>社区为使广大居民及时了解和掌握城镇居民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灵活就业新</w:t>
      </w:r>
      <w:r>
        <w:rPr>
          <w:rFonts w:hint="eastAsia" w:ascii="仿宋" w:hAnsi="仿宋" w:eastAsia="仿宋" w:cs="仿宋"/>
          <w:sz w:val="32"/>
          <w:szCs w:val="32"/>
        </w:rPr>
        <w:t>政策，提高大多数居民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</w:rPr>
        <w:t>的积极性，实现人人享有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</w:rPr>
        <w:t>的目标，采取发放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政策宣传单、微信公众号平台、微信通知群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多种</w:t>
      </w:r>
      <w:r>
        <w:rPr>
          <w:rFonts w:hint="eastAsia" w:ascii="仿宋" w:hAnsi="仿宋" w:eastAsia="仿宋" w:cs="仿宋"/>
          <w:sz w:val="32"/>
          <w:szCs w:val="32"/>
        </w:rPr>
        <w:t>形式进行广泛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</w:t>
      </w:r>
      <w:r>
        <w:rPr>
          <w:rFonts w:hint="eastAsia" w:ascii="仿宋" w:hAnsi="仿宋" w:eastAsia="仿宋" w:cs="仿宋"/>
          <w:sz w:val="32"/>
          <w:szCs w:val="32"/>
        </w:rPr>
        <w:t>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按照新城街道就业再就业优惠政策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人办理了小额贷款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办理了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人，失业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就业困难认定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其中高校就业困难3人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），为辖区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63位符合条件的居民办理了灵活就业补贴。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虽然社区民政社保工作取得了一点点成绩，但还存在着许多不足。因此还要加强业务学习，努力勤奋工作，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做好基层工作职责担当。更好的为广大居民服务。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</w:p>
    <w:p>
      <w:pPr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zM5MzZkZDEyMjdhNTcwMzRiZTVlZTA0MWY5NzAifQ=="/>
  </w:docVars>
  <w:rsids>
    <w:rsidRoot w:val="00000000"/>
    <w:rsid w:val="06C346E5"/>
    <w:rsid w:val="08541D61"/>
    <w:rsid w:val="0E1C1B53"/>
    <w:rsid w:val="0F7D462E"/>
    <w:rsid w:val="494065C6"/>
    <w:rsid w:val="4A6C5556"/>
    <w:rsid w:val="60E12A48"/>
    <w:rsid w:val="772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576</Characters>
  <Lines>0</Lines>
  <Paragraphs>0</Paragraphs>
  <TotalTime>69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2022-01-18T07:24:00Z</dcterms:created>
  <dc:creator>86132</dc:creator>
  <cp:lastModifiedBy>卷</cp:lastModifiedBy>
  <cp:lastPrinted>2022-01-18T08:33:00Z</cp:lastPrinted>
  <dcterms:modified xsi:type="dcterms:W3CDTF">2023-02-08T08:28:38Z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249E3EE79B2E49D5A7AC6F8DA887E2A5</vt:lpwstr>
  </property>
</Properties>
</file>