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97" w:tblpY="1382"/>
        <w:tblOverlap w:val="never"/>
        <w:tblW w:w="100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404"/>
        <w:gridCol w:w="1044"/>
        <w:gridCol w:w="1404"/>
        <w:gridCol w:w="2304"/>
        <w:gridCol w:w="2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0044" w:type="dxa"/>
            <w:gridSpan w:val="6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  <w:t>京汉新城社区人员分工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15750513035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15047103935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15344087077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15849568558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15344055606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18047578828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18647505050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包赛罕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13500631418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马艳书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15048507471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任铁军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13722157645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18847590999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13500658400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刘旭红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18247521717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15750535559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司法政法退伍军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任乃英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15144980304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刘晨光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13141145553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15247529023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15004978843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13354759150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15144751720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18147512227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残疾人专干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43672BA9"/>
    <w:rsid w:val="04AA5FA8"/>
    <w:rsid w:val="05834B0B"/>
    <w:rsid w:val="0FFF7484"/>
    <w:rsid w:val="128E4C9E"/>
    <w:rsid w:val="18F02060"/>
    <w:rsid w:val="28E374EB"/>
    <w:rsid w:val="28F9392C"/>
    <w:rsid w:val="3632560E"/>
    <w:rsid w:val="43672BA9"/>
    <w:rsid w:val="4BC57E7C"/>
    <w:rsid w:val="4E197388"/>
    <w:rsid w:val="5F483F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489</Characters>
  <Lines>0</Lines>
  <Paragraphs>0</Paragraphs>
  <TotalTime>3</TotalTime>
  <ScaleCrop>false</ScaleCrop>
  <LinksUpToDate>false</LinksUpToDate>
  <CharactersWithSpaces>490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2023-01-30T07:27:00Z</dcterms:created>
  <dc:creator>李树程</dc:creator>
  <cp:lastModifiedBy>Administrator</cp:lastModifiedBy>
  <dcterms:modified xsi:type="dcterms:W3CDTF">2023-01-30T07:28:35Z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37246FC73F8740F088A5252A9F595F5F</vt:lpwstr>
  </property>
</Properties>
</file>