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辽河社区组织学习《中国共产党历史第三章--大革命时期内蒙古地区的革命斗争》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color w:val="auto"/>
          <w:sz w:val="32"/>
          <w:szCs w:val="32"/>
          <w:lang w:val="en-US" w:eastAsia="zh-CN"/>
        </w:rPr>
        <w:t>新城街道辽河社区</w:t>
      </w:r>
      <w:r>
        <w:rPr>
          <w:rFonts w:hint="eastAsia" w:ascii="仿宋" w:hAnsi="仿宋" w:eastAsia="仿宋" w:cs="仿宋"/>
          <w:b w:val="0"/>
          <w:bCs w:val="0"/>
          <w:sz w:val="32"/>
          <w:szCs w:val="32"/>
          <w:lang w:eastAsia="zh-CN"/>
        </w:rPr>
        <w:t>党总支部</w:t>
      </w:r>
      <w:r>
        <w:rPr>
          <w:rFonts w:hint="eastAsia" w:ascii="方正仿宋简体" w:hAnsi="方正仿宋简体" w:eastAsia="方正仿宋简体" w:cs="方正仿宋简体"/>
          <w:color w:val="auto"/>
          <w:sz w:val="32"/>
          <w:szCs w:val="32"/>
          <w:lang w:val="en-US" w:eastAsia="zh-CN"/>
        </w:rPr>
        <w:t>组织</w:t>
      </w:r>
      <w:r>
        <w:rPr>
          <w:rFonts w:hint="eastAsia" w:ascii="方正仿宋简体" w:hAnsi="方正仿宋简体" w:eastAsia="方正仿宋简体" w:cs="方正仿宋简体"/>
          <w:color w:val="auto"/>
          <w:sz w:val="32"/>
          <w:szCs w:val="32"/>
        </w:rPr>
        <w:t>学习</w:t>
      </w:r>
      <w:r>
        <w:rPr>
          <w:rFonts w:hint="eastAsia" w:ascii="方正仿宋简体" w:hAnsi="方正仿宋简体" w:eastAsia="方正仿宋简体" w:cs="方正仿宋简体"/>
          <w:color w:val="auto"/>
          <w:sz w:val="32"/>
          <w:szCs w:val="32"/>
          <w:lang w:val="en-US" w:eastAsia="zh-CN"/>
        </w:rPr>
        <w:t>《中国共产党历史第三章--大革命时期内蒙古地区的革命斗争》。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auto"/>
          <w:spacing w:val="0"/>
          <w:sz w:val="32"/>
          <w:szCs w:val="32"/>
          <w:lang w:val="en-US" w:eastAsia="zh-CN"/>
        </w:rPr>
      </w:pPr>
      <w:r>
        <w:rPr>
          <w:rFonts w:hint="eastAsia" w:ascii="方正仿宋简体" w:hAnsi="方正仿宋简体" w:eastAsia="方正仿宋简体" w:cs="方正仿宋简体"/>
          <w:color w:val="auto"/>
          <w:sz w:val="32"/>
          <w:szCs w:val="32"/>
          <w:lang w:val="en-US" w:eastAsia="zh-CN"/>
        </w:rPr>
        <w:t>会议中学习了大革命时期内蒙古地区革命斗争的发展历程，</w:t>
      </w:r>
      <w:r>
        <w:rPr>
          <w:rFonts w:hint="eastAsia" w:ascii="方正仿宋简体" w:hAnsi="方正仿宋简体" w:eastAsia="方正仿宋简体" w:cs="方正仿宋简体"/>
          <w:i w:val="0"/>
          <w:iCs w:val="0"/>
          <w:caps w:val="0"/>
          <w:color w:val="auto"/>
          <w:spacing w:val="0"/>
          <w:sz w:val="32"/>
          <w:szCs w:val="32"/>
        </w:rPr>
        <w:t>在中国共产党的领导下，内蒙古燃起了反帝反封建斗争的烽火，工人运动和学生运动相继展开，农民运动蓬勃兴起，以牧民运动为中心的蒙古民族的解放斗争空前高涨</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方正仿宋简体" w:hAnsi="方正仿宋简体" w:eastAsia="方正仿宋简体" w:cs="方正仿宋简体"/>
          <w:i w:val="0"/>
          <w:iCs w:val="0"/>
          <w:caps w:val="0"/>
          <w:color w:val="auto"/>
          <w:spacing w:val="0"/>
          <w:sz w:val="32"/>
          <w:szCs w:val="32"/>
          <w:lang w:val="en-US" w:eastAsia="zh-CN"/>
        </w:rPr>
        <w:t>有力的推动了内蒙古地区大革命运动的开展。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通过此次学习，大家更加深刻地认识到了中国共产党人带领人民解放过上好日子的坚定信念和顽强意志。今后要继续坚持学习党史，</w:t>
      </w:r>
      <w:r>
        <w:rPr>
          <w:rFonts w:hint="eastAsia" w:ascii="方正仿宋简体" w:hAnsi="方正仿宋简体" w:eastAsia="方正仿宋简体" w:cs="方正仿宋简体"/>
          <w:i w:val="0"/>
          <w:iCs w:val="0"/>
          <w:caps w:val="0"/>
          <w:color w:val="auto"/>
          <w:spacing w:val="0"/>
          <w:sz w:val="32"/>
          <w:szCs w:val="32"/>
        </w:rPr>
        <w:t>从中汲取最好的营养，不断增强守初心</w:t>
      </w:r>
      <w:bookmarkStart w:id="0" w:name="_GoBack"/>
      <w:bookmarkEnd w:id="0"/>
      <w:r>
        <w:rPr>
          <w:rFonts w:hint="eastAsia" w:ascii="方正仿宋简体" w:hAnsi="方正仿宋简体" w:eastAsia="方正仿宋简体" w:cs="方正仿宋简体"/>
          <w:i w:val="0"/>
          <w:iCs w:val="0"/>
          <w:caps w:val="0"/>
          <w:color w:val="auto"/>
          <w:spacing w:val="0"/>
          <w:sz w:val="32"/>
          <w:szCs w:val="32"/>
        </w:rPr>
        <w:t>、担使命的政治自觉和责任担当，奋力走好新时代的长征路，为实现“两个一百年”奋斗目标交上合格答卷。</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5120"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5120"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新城街道辽河社区党总支部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sz w:val="30"/>
          <w:szCs w:val="30"/>
        </w:rPr>
      </w:pP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8</w:t>
      </w:r>
      <w:r>
        <w:rPr>
          <w:rFonts w:hint="eastAsia" w:ascii="仿宋" w:hAnsi="仿宋" w:eastAsia="仿宋" w:cs="仿宋"/>
          <w:sz w:val="30"/>
          <w:szCs w:val="30"/>
          <w:lang w:val="en-US" w:eastAsia="zh-CN"/>
        </w:rPr>
        <w:t>日</w:t>
      </w:r>
      <w:r>
        <w:rPr>
          <w:rFonts w:hint="eastAsia" w:ascii="仿宋" w:hAnsi="仿宋" w:eastAsia="仿宋" w:cs="仿宋"/>
          <w:sz w:val="30"/>
          <w:szCs w:val="30"/>
        </w:rPr>
        <w:t xml:space="preserve"> </w:t>
      </w:r>
    </w:p>
    <w:p>
      <w:pPr>
        <w:ind w:firstLine="5400" w:firstLineChars="1800"/>
        <w:rPr>
          <w:rFonts w:hint="eastAsia" w:ascii="仿宋" w:hAnsi="仿宋" w:eastAsia="仿宋" w:cs="仿宋"/>
          <w:sz w:val="30"/>
          <w:szCs w:val="30"/>
        </w:rPr>
      </w:pPr>
    </w:p>
    <w:p>
      <w:pPr>
        <w:ind w:firstLine="5400" w:firstLineChars="1800"/>
        <w:rPr>
          <w:rFonts w:hint="eastAsia" w:ascii="仿宋" w:hAnsi="仿宋" w:eastAsia="仿宋" w:cs="仿宋"/>
          <w:sz w:val="30"/>
          <w:szCs w:val="30"/>
        </w:rPr>
      </w:pP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影像资料</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5264785" cy="3648075"/>
            <wp:effectExtent l="0" t="0" r="12065" b="9525"/>
            <wp:docPr id="1" name="图片 1" descr="3c290c67c1e1b4dc1e0ca07dbf5a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290c67c1e1b4dc1e0ca07dbf5a7cc"/>
                    <pic:cNvPicPr>
                      <a:picLocks noChangeAspect="1"/>
                    </pic:cNvPicPr>
                  </pic:nvPicPr>
                  <pic:blipFill>
                    <a:blip r:embed="rId4"/>
                    <a:stretch>
                      <a:fillRect/>
                    </a:stretch>
                  </pic:blipFill>
                  <pic:spPr>
                    <a:xfrm>
                      <a:off x="0" y="0"/>
                      <a:ext cx="5264785" cy="3648075"/>
                    </a:xfrm>
                    <a:prstGeom prst="rect">
                      <a:avLst/>
                    </a:prstGeom>
                  </pic:spPr>
                </pic:pic>
              </a:graphicData>
            </a:graphic>
          </wp:inline>
        </w:drawing>
      </w:r>
    </w:p>
    <w:p>
      <w:pPr>
        <w:rPr>
          <w:rFonts w:hint="default" w:ascii="方正仿宋简体" w:hAnsi="方正仿宋简体" w:eastAsia="方正仿宋简体" w:cs="方正仿宋简体"/>
          <w:i w:val="0"/>
          <w:iCs w:val="0"/>
          <w:caps w:val="0"/>
          <w:color w:val="auto"/>
          <w:spacing w:val="0"/>
          <w:sz w:val="32"/>
          <w:szCs w:val="32"/>
          <w:lang w:val="en-US" w:eastAsia="zh-CN"/>
        </w:rPr>
      </w:pPr>
      <w:r>
        <w:rPr>
          <w:rFonts w:hint="eastAsia" w:ascii="仿宋" w:hAnsi="仿宋" w:eastAsia="仿宋" w:cs="仿宋"/>
          <w:sz w:val="30"/>
          <w:szCs w:val="30"/>
          <w:lang w:val="en-US" w:eastAsia="zh-CN"/>
        </w:rPr>
        <w:drawing>
          <wp:inline distT="0" distB="0" distL="114300" distR="114300">
            <wp:extent cx="5264785" cy="3672840"/>
            <wp:effectExtent l="0" t="0" r="12065" b="3810"/>
            <wp:docPr id="2" name="图片 2" descr="78cc6ee33fa50dbfd4d176a6b6e6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cc6ee33fa50dbfd4d176a6b6e6d27"/>
                    <pic:cNvPicPr>
                      <a:picLocks noChangeAspect="1"/>
                    </pic:cNvPicPr>
                  </pic:nvPicPr>
                  <pic:blipFill>
                    <a:blip r:embed="rId5"/>
                    <a:stretch>
                      <a:fillRect/>
                    </a:stretch>
                  </pic:blipFill>
                  <pic:spPr>
                    <a:xfrm>
                      <a:off x="0" y="0"/>
                      <a:ext cx="5264785" cy="367284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7CFC002E"/>
    <w:rsid w:val="09E577B6"/>
    <w:rsid w:val="0A7901B9"/>
    <w:rsid w:val="17F81389"/>
    <w:rsid w:val="21F1363A"/>
    <w:rsid w:val="64992B79"/>
    <w:rsid w:val="64EF5E5F"/>
    <w:rsid w:val="7A466E0E"/>
    <w:rsid w:val="7CFC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345</Words>
  <Characters>355</Characters>
  <Lines>0</Lines>
  <Paragraphs>0</Paragraphs>
  <TotalTime>16</TotalTime>
  <ScaleCrop>false</ScaleCrop>
  <LinksUpToDate>false</LinksUpToDate>
  <CharactersWithSpaces>356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2022-04-25T01:51:00Z</dcterms:created>
  <dc:creator>﹎@善变↗</dc:creator>
  <cp:lastModifiedBy>✬ 　　凉生凉忆亦凉心＂</cp:lastModifiedBy>
  <cp:lastPrinted>2022-06-22T09:30:16Z</cp:lastPrinted>
  <dcterms:modified xsi:type="dcterms:W3CDTF">2022-06-22T09:46:42Z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4C4A97A6497946A0AD899DE5917B7DD3</vt:lpwstr>
  </property>
</Properties>
</file>