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C0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C00000"/>
          <w:sz w:val="72"/>
          <w:szCs w:val="72"/>
          <w:lang w:eastAsia="zh-CN"/>
        </w:rPr>
        <w:t>嘉和汇景湾社区</w:t>
      </w:r>
      <w:r>
        <w:rPr>
          <w:rFonts w:hint="eastAsia" w:ascii="方正小标宋简体" w:hAnsi="方正小标宋简体" w:eastAsia="方正小标宋简体" w:cs="方正小标宋简体"/>
          <w:color w:val="C00000"/>
          <w:sz w:val="72"/>
          <w:szCs w:val="72"/>
        </w:rPr>
        <w:t>工作简报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2"/>
          <w:szCs w:val="32"/>
          <w:u w:val="single"/>
        </w:rPr>
        <w:t xml:space="preserve">                                                     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2"/>
          <w:szCs w:val="32"/>
          <w:u w:val="singl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嘉和汇景湾社区嘉和瑞祥府小区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首届业主委员会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成立啦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为进一步改善小区居民的生活环境，规范小区物业管理，维护全体业主的合法权益，1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日，嘉和汇景湾社区召开嘉和瑞祥府小区首届业主委员会选举大会。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为了召开好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次业主委员会选举大会，社区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党组织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度重视，依法按照相关程序，成立了嘉和瑞祥府小区首届业主委员会筹备组，制定了选举办法，发布公告，先后召开动员大会、意见座谈会、筹备组会议等。通过社区和筹备组的努力，进行入户走访、张贴通知和公告公示等形式，经过自荐和推荐报名参与的方式，征求广大业主的意见，确定6名正式候选人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通过前期不断的宣传和沟通，广泛征求意见，发动小区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网格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长及业主积极参与，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充分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做好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召开业主大会的各环节工作。最终，经过投票、唱票、计票，选举产生了嘉和瑞祥府小区业主委员会。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</w:p>
    <w:p>
      <w:pPr>
        <w:rPr>
          <w:rFonts w:hint="eastAsia" w:ascii="仿宋" w:hAnsi="仿宋" w:eastAsia="仿宋" w:cs="仿宋"/>
          <w:sz w:val="28"/>
          <w:szCs w:val="36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-32385</wp:posOffset>
            </wp:positionV>
            <wp:extent cx="5615305" cy="2722880"/>
            <wp:effectExtent l="0" t="0" r="4445" b="1270"/>
            <wp:wrapNone/>
            <wp:docPr id="4" name="图片 4" descr="2b0475fa1f5a376c73f6ff339009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b0475fa1f5a376c73f6ff3390099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76200</wp:posOffset>
            </wp:positionV>
            <wp:extent cx="5581650" cy="4185920"/>
            <wp:effectExtent l="0" t="0" r="0" b="5080"/>
            <wp:wrapNone/>
            <wp:docPr id="2" name="图片 2" descr="fac7010335c3a8bc261ab100814d7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c7010335c3a8bc261ab100814d7a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TVkYzhiYzljMDkyMzRmNGM3NzI3NzU4OTViY2UifQ=="/>
  </w:docVars>
  <w:rsids>
    <w:rsidRoot w:val="203C15BD"/>
    <w:rsid w:val="203C15BD"/>
    <w:rsid w:val="29D62BAC"/>
    <w:rsid w:val="45623A97"/>
    <w:rsid w:val="4EE1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340</Words>
  <Characters>342</Characters>
  <Lines>0</Lines>
  <Paragraphs>0</Paragraphs>
  <TotalTime>1</TotalTime>
  <ScaleCrop>false</ScaleCrop>
  <LinksUpToDate>false</LinksUpToDate>
  <CharactersWithSpaces>342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2022-10-18T01:10:00Z</dcterms:created>
  <dc:creator>BoYinT</dc:creator>
  <cp:lastModifiedBy>Hollows</cp:lastModifiedBy>
  <cp:lastPrinted>2022-10-24T07:02:42Z</cp:lastPrinted>
  <dcterms:modified xsi:type="dcterms:W3CDTF">2022-10-24T07:02:46Z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7944FEA530E24527B68BEC4CC0308A3F</vt:lpwstr>
  </property>
</Properties>
</file>