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60" w:afterAutospacing="0" w:line="18" w:lineRule="atLeast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开发区</w:t>
      </w:r>
      <w:r>
        <w:rPr>
          <w:rFonts w:hint="eastAsia" w:ascii="Segoe UI" w:hAnsi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科技局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党支部机构设置以及主要职责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/>
        <w:jc w:val="center"/>
        <w:rPr>
          <w:rFonts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4"/>
          <w:szCs w:val="34"/>
          <w:shd w:val="clear" w:fill="FFFFFF"/>
        </w:rPr>
        <w:t>开发区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4"/>
          <w:szCs w:val="34"/>
          <w:shd w:val="clear" w:fill="FFFFFF"/>
          <w:lang w:val="en-US" w:eastAsia="zh-CN"/>
        </w:rPr>
        <w:t>科技局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4"/>
          <w:szCs w:val="34"/>
          <w:shd w:val="clear" w:fill="FFFFFF"/>
        </w:rPr>
        <w:t>党支部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jc w:val="center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4"/>
          <w:szCs w:val="34"/>
          <w:shd w:val="clear" w:fill="FFFFFF"/>
        </w:rPr>
        <w:t>机构设置及岗位职责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0"/>
        <w:rPr>
          <w:rFonts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一、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机构设置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   党支部设党支部书记、党支部副书记、组织委员、宣传委员、纪检委员。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   党支部书记：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罗冠男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、党支部副书记：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李莉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、组织委员：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孙宏伟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、宣传委员：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吴伟乐斯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、纪检委员：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庞英男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二、岗位职责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（一）支部委员会职责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4" w:afterAutospacing="0" w:line="444" w:lineRule="atLeast"/>
        <w:ind w:left="0" w:righ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1、宣传和贯彻落实党的理论和路线方针政策，宣传和执行党中央、上级党组织及本党支部的决议。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4" w:afterAutospacing="0" w:line="444" w:lineRule="atLeast"/>
        <w:ind w:left="0" w:righ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2、组织党员认真学习马克思列宁主义、毛泽东思想、邓小平理论、“三个代表”重要思想、科学发展观、习近平新时代中国特色社会主义思想，推进“两学一做”学习教育常态化制度化，学习党的路线方针政策和决议，学习党的基本知识，学习科学、文化、法律和业务知识。做好思想政治工作和意识形态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4" w:afterAutospacing="0" w:line="444" w:lineRule="atLeast"/>
        <w:ind w:left="0" w:righ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3、对党员进行教育、管理、监督和服务，突出政治教育，提高党员素质，坚定理想信念，增强党性，严格党的组织生活，开展批评和自我批评，维护和执行党的纪律，监督党员切实履行义务，保障党员的权利不受侵犯。加强和改进流动党员管理。关怀帮扶生活困难党员和老党员。做好党费收缴、使用和管理工作。依规稳妥处置不合格党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444" w:lineRule="atLeast"/>
        <w:ind w:left="0" w:righ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4、密切联系群众，向群众宣传党的政策，经常了解群众对党员、党的工作的批评和意见，了解群众诉求，维护群众的正当权利和利益，做好群众的思想政治工作，凝聚广大群众的智慧和力量。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444" w:lineRule="atLeast"/>
        <w:ind w:left="0" w:righ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5、对要求入党的积极分子进行教育和培养，做好经常性的发展党员工作，把政治标准放在首位，严格程序、严肃纪律，发展政治品质纯洁的党员。发现、培养和推荐党员、群众中间的优秀人才。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444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（二）党支部书记职责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444" w:lineRule="atLeast"/>
        <w:ind w:left="0" w:righ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党支部书记主持党支部全面工作，督促党支部其他委员履行职责、发挥作用，抓好党支部委员会自身建设，向党支部我委员会、党员大会和上级党组织报告工作。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（三）党支部副书记职责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    党支部副书记协助书记开展工作，书记不在时，代行书记的职责。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（四）组织委员职责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    组织委员在支部委员会的集体领导下，协助书记负责组织建设方面的工作。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1、了解掌握党支部的组织工作状况，根据需要提出党小组的设置和调整意见，检查和督促党小组过好组织生活。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2、协助宣传委员、纪检委员对党员进行思想政治教育和纪律教育，经常与党员谈心，掌握党员的思想动态，收集和整理党员的模范事迹材料，向党支部提出表扬、奖励党员的建议。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3、负责对申请入党的积极分子和预备党员的培养。教育和考察工作，提出发展党员和预备党员转正的初步意见，具体办理接收新党员的手续，做好对预备党员的教育、考察，具体办理预备党员转正手续。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4、做好党员管理的有关工作。根据支部实际情况，做好民主评议党员工作，转接党员的组织关系，按时收缴党费。做好党员和党组织的统计工作。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5、负责“三会一课”、创先争优活动等工作中的具体事务。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252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（四）宣传委员的职责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   宣传委员在支部委员会的集体领导下，协助书记负责宣传工作。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1、了解掌握机关党员和群众的思想状况，提出加强思想建设的意见，并组织实施。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2、组织党员学习马列主义、毛泽东思想、邓小平理论、“三个代表”重要思想、科学发展观、习近平新时代中国特色社会主义思想，学习党的基本理论、基本路线、基本方略，宣传党的路线、方针和政策，开展经常性的宣传教育，做好思想政治工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3、根据上级党组织的工作部署，根据上级党组织的要求，围绕每一个时期党的中心工作，开展多种形式的宣传活动。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252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（五）纪检委员的职责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    纪检委员协助书记负责纪律检查方面的工作。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252" w:firstLine="252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1、负责党支部的作风建设，经常对党员进行党性、党风、党纪教育，不断提高党员遵纪守法的自觉性，防止和纠正不正之风。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2、受理和传递党员的控告与申诉，维护党员的民主权利。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516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3、检查监督党员执行党章和党的纪律的情况，以及执行党的路线方针政策的情况。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444" w:lineRule="atLeast"/>
        <w:ind w:left="0" w:firstLine="516"/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4、受理群众对党员的检举、控告，检查处理党员违纪的案件，考察了解受处分党员改正错误的情况，对他们进行教育工作，鼓励他们改正错误、积极工作。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Tc4YWE4NGFhMTI5OTc3OTU0YjNmNDA2MDY1MGYifQ=="/>
  </w:docVars>
  <w:rsids>
    <w:rsidRoot w:val="00000000"/>
    <w:rsid w:val="053F69CD"/>
    <w:rsid w:val="241248AA"/>
    <w:rsid w:val="2B8448EB"/>
    <w:rsid w:val="35696FCA"/>
    <w:rsid w:val="6032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2726</Words>
  <Characters>2827</Characters>
  <Lines>0</Lines>
  <Paragraphs>0</Paragraphs>
  <TotalTime>89</TotalTime>
  <ScaleCrop>false</ScaleCrop>
  <LinksUpToDate>false</LinksUpToDate>
  <CharactersWithSpaces>2872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2023-01-03T06:52:00Z</dcterms:created>
  <dc:creator>Dell</dc:creator>
  <cp:lastModifiedBy>Linda</cp:lastModifiedBy>
  <dcterms:modified xsi:type="dcterms:W3CDTF">2023-01-05T06:36:04Z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A2395A26442F44B9B7B9AF9EEB7CD07C</vt:lpwstr>
  </property>
</Properties>
</file>