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ind w:firstLine="720" w:firstLineChars="100"/>
        <w:rPr>
          <w:rFonts w:hint="eastAsia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“庆丰收”文艺演出志愿活动</w:t>
      </w:r>
    </w:p>
    <w:p>
      <w:pPr>
        <w:ind w:firstLine="1040" w:firstLineChars="200"/>
        <w:rPr>
          <w:rFonts w:hint="eastAsia"/>
          <w:sz w:val="52"/>
          <w:szCs w:val="72"/>
          <w:lang w:val="en-US" w:eastAsia="zh-CN"/>
        </w:rPr>
      </w:pPr>
    </w:p>
    <w:p>
      <w:pPr>
        <w:ind w:firstLine="1040" w:firstLineChars="200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2022年9月30日坤都庙村舞蹈队参加河西街道举办庆祝丰收节活动，此次到三家子村广场参加活动志愿者25人，表演《中国鼓舞》《大秧歌舞》活动时间3小时。</w:t>
      </w:r>
    </w:p>
    <w:p>
      <w:pPr>
        <w:ind w:firstLine="1040" w:firstLineChars="200"/>
        <w:rPr>
          <w:rFonts w:hint="default"/>
          <w:sz w:val="52"/>
          <w:szCs w:val="72"/>
          <w:lang w:val="en-US" w:eastAsia="zh-CN"/>
        </w:rPr>
      </w:pPr>
      <w:bookmarkStart w:id="0" w:name="_GoBack"/>
      <w:r>
        <w:rPr>
          <w:rFonts w:hint="default"/>
          <w:sz w:val="52"/>
          <w:szCs w:val="72"/>
          <w:lang w:val="en-US" w:eastAsia="zh-CN"/>
        </w:rPr>
        <w:drawing>
          <wp:inline distT="0" distB="0" distL="114300" distR="114300">
            <wp:extent cx="5536565" cy="4154805"/>
            <wp:effectExtent l="0" t="0" r="6985" b="17145"/>
            <wp:docPr id="1" name="图片 1" descr="d07a6c80bd86f51b6179fb4084723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7a6c80bd86f51b6179fb4084723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415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</w:docVars>
  <w:rsids>
    <w:rsidRoot w:val="00000000"/>
    <w:rsid w:val="0D80649A"/>
    <w:rsid w:val="45D773B7"/>
    <w:rsid w:val="4E5D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2022-07-26T02:07:00Z</dcterms:created>
  <dc:creator>Administrator</dc:creator>
  <cp:lastModifiedBy>张松【百物商行】</cp:lastModifiedBy>
  <cp:lastPrinted>2022-10-17T06:15:59Z</cp:lastPrinted>
  <dcterms:modified xsi:type="dcterms:W3CDTF">2022-10-17T06:16:38Z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1B19C79E8DEC47D78C86479C5AF142F9</vt:lpwstr>
  </property>
</Properties>
</file>