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38" w:rsidRPr="000F2538" w:rsidRDefault="000F2538" w:rsidP="000F2538">
      <w:pPr>
        <w:pStyle w:val="2"/>
        <w:jc w:val="center"/>
        <w:rPr>
          <w:sz w:val="44"/>
          <w:szCs w:val="44"/>
        </w:rPr>
      </w:pPr>
      <w:bookmarkStart w:id="0" w:name="_GoBack"/>
      <w:r w:rsidRPr="000F2538">
        <w:rPr>
          <w:rFonts w:hint="eastAsia"/>
          <w:sz w:val="44"/>
          <w:szCs w:val="44"/>
        </w:rPr>
        <w:t>【我们的节日】河西街道开展“庆中秋</w:t>
      </w:r>
      <w:r w:rsidRPr="000F2538">
        <w:rPr>
          <w:sz w:val="44"/>
          <w:szCs w:val="44"/>
        </w:rPr>
        <w:t xml:space="preserve"> 喜迎二十大 鲜花颂党恩”主题插花活动</w:t>
      </w:r>
    </w:p>
    <w:bookmarkEnd w:id="0"/>
    <w:p w:rsidR="00EB6CE7" w:rsidRPr="000F2538" w:rsidRDefault="000F2538" w:rsidP="000F25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2538">
        <w:rPr>
          <w:rFonts w:ascii="仿宋" w:eastAsia="仿宋" w:hAnsi="仿宋" w:hint="eastAsia"/>
          <w:sz w:val="32"/>
          <w:szCs w:val="32"/>
        </w:rPr>
        <w:t>在中秋佳节来临之际，为弘扬中国传统文化，营造团圆、祥和的节日氛围。</w:t>
      </w:r>
      <w:r w:rsidRPr="000F2538">
        <w:rPr>
          <w:rFonts w:ascii="仿宋" w:eastAsia="仿宋" w:hAnsi="仿宋"/>
          <w:sz w:val="32"/>
          <w:szCs w:val="32"/>
        </w:rPr>
        <w:t>9月7日，河西街道开展“庆中秋 喜迎二十大 鲜花颂党恩”主题插花活动，活动分上下午两场进行，共计50余人参加。</w:t>
      </w:r>
    </w:p>
    <w:p w:rsidR="000F2538" w:rsidRPr="000F2538" w:rsidRDefault="000F2538" w:rsidP="000F25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2538">
        <w:rPr>
          <w:rFonts w:ascii="仿宋" w:eastAsia="仿宋" w:hAnsi="仿宋" w:hint="eastAsia"/>
          <w:sz w:val="32"/>
          <w:szCs w:val="32"/>
        </w:rPr>
        <w:t>活动中，花艺老师为大家详细介绍了鲜花的常识、保养与摆放，展示花枝修剪及制作插花的手法。随后，大家充分发挥自己的想象力，依照顺序进行选花、剪枝、修叶、插花，摆出各种精美造型，将原本单调的一花一草，变成了一个个独具匠心的花艺作品。</w:t>
      </w:r>
    </w:p>
    <w:p w:rsidR="000F2538" w:rsidRDefault="000F2538" w:rsidP="000F253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2538">
        <w:rPr>
          <w:rFonts w:ascii="仿宋" w:eastAsia="仿宋" w:hAnsi="仿宋" w:hint="eastAsia"/>
          <w:sz w:val="32"/>
          <w:szCs w:val="32"/>
        </w:rPr>
        <w:t>喜迎二十大，文化进万家。下一步，河西街道将继续丰富传统节日活动，营造节日氛围，提升干部群众精神文化需求，收获更多的满足感、幸福感。</w:t>
      </w:r>
    </w:p>
    <w:p w:rsidR="000F2538" w:rsidRPr="000F2538" w:rsidRDefault="000F2538" w:rsidP="000F2538">
      <w:pPr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/>
          <w:noProof/>
          <w:color w:val="222222"/>
          <w:spacing w:val="8"/>
          <w:szCs w:val="21"/>
        </w:rPr>
        <w:lastRenderedPageBreak/>
        <w:drawing>
          <wp:inline distT="0" distB="0" distL="0" distR="0" wp14:anchorId="2371D620" wp14:editId="613056F3">
            <wp:extent cx="5153025" cy="3435350"/>
            <wp:effectExtent l="0" t="0" r="9525" b="0"/>
            <wp:docPr id="17" name="图片 1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465" cy="343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38" w:rsidRDefault="000F2538" w:rsidP="000F2538">
      <w:pPr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/>
          <w:noProof/>
          <w:color w:val="222222"/>
          <w:spacing w:val="8"/>
          <w:szCs w:val="21"/>
        </w:rPr>
        <w:drawing>
          <wp:inline distT="0" distB="0" distL="0" distR="0" wp14:anchorId="7220D30F" wp14:editId="704DE54D">
            <wp:extent cx="5129212" cy="3419475"/>
            <wp:effectExtent l="0" t="0" r="0" b="0"/>
            <wp:docPr id="16" name="图片 1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157" cy="342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38" w:rsidRDefault="000F2538" w:rsidP="000F2538">
      <w:pPr>
        <w:rPr>
          <w:rFonts w:ascii="仿宋" w:eastAsia="仿宋" w:hAnsi="仿宋"/>
          <w:sz w:val="32"/>
          <w:szCs w:val="32"/>
        </w:rPr>
      </w:pPr>
    </w:p>
    <w:p w:rsidR="000F2538" w:rsidRDefault="000F2538" w:rsidP="000F2538">
      <w:pPr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/>
          <w:noProof/>
          <w:color w:val="222222"/>
          <w:spacing w:val="8"/>
          <w:szCs w:val="21"/>
        </w:rPr>
        <w:lastRenderedPageBreak/>
        <w:drawing>
          <wp:inline distT="0" distB="0" distL="0" distR="0" wp14:anchorId="300633CB" wp14:editId="78FDACF7">
            <wp:extent cx="4953000" cy="3302000"/>
            <wp:effectExtent l="0" t="0" r="0" b="0"/>
            <wp:docPr id="18" name="图片 1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图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167" cy="330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538" w:rsidRDefault="000F2538" w:rsidP="000F2538">
      <w:pPr>
        <w:rPr>
          <w:rFonts w:ascii="仿宋" w:eastAsia="仿宋" w:hAnsi="仿宋" w:hint="eastAsia"/>
          <w:sz w:val="32"/>
          <w:szCs w:val="32"/>
        </w:rPr>
      </w:pPr>
    </w:p>
    <w:p w:rsidR="000F2538" w:rsidRPr="000F2538" w:rsidRDefault="000F2538" w:rsidP="000F2538">
      <w:pPr>
        <w:rPr>
          <w:rFonts w:ascii="仿宋" w:eastAsia="仿宋" w:hAnsi="仿宋" w:hint="eastAsia"/>
          <w:sz w:val="32"/>
          <w:szCs w:val="32"/>
        </w:rPr>
      </w:pPr>
      <w:r>
        <w:rPr>
          <w:rFonts w:ascii="微软雅黑" w:eastAsia="微软雅黑" w:hAnsi="微软雅黑"/>
          <w:noProof/>
          <w:color w:val="222222"/>
          <w:spacing w:val="8"/>
        </w:rPr>
        <w:drawing>
          <wp:inline distT="0" distB="0" distL="0" distR="0" wp14:anchorId="0BE014E4" wp14:editId="2E8E2DD8">
            <wp:extent cx="4972050" cy="3314500"/>
            <wp:effectExtent l="0" t="0" r="0" b="635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图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804" cy="33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538" w:rsidRPr="000F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38"/>
    <w:rsid w:val="000F2538"/>
    <w:rsid w:val="00631457"/>
    <w:rsid w:val="00922D86"/>
    <w:rsid w:val="00C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19C8D"/>
  <w15:chartTrackingRefBased/>
  <w15:docId w15:val="{6CFF8A1E-E614-4271-BA59-1A6A91C6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F25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F25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2022-10-17T03:56:00Z</dcterms:created>
  <dcterms:modified xsi:type="dcterms:W3CDTF">2022-10-17T06:32:00Z</dcterms:modified>
</cp:coreProperties>
</file>