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金都新城社区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组织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学习《充分发挥依规治党的政治保障作用》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金都新城社区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z w:val="32"/>
          <w:szCs w:val="32"/>
        </w:rPr>
        <w:t>2022年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7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sz w:val="32"/>
          <w:szCs w:val="32"/>
        </w:rPr>
        <w:t>日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加强党内法规制度建设，扎实推动依规治党贯穿于全面从严治党各环节，7月20日，金都新城社区组织全体社区干部集中学习《人民日报》刊文——《充分发挥依规治党的政治保障作用》。会议由社区书记孟凡妍主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议强调：全体干部要切实提高政治站位，扛起政治责任，牢牢把握正确政治方向，认真学习贯彻习近平总书记关于依规治党的重要论述，切实增强依规治党的自觉性和坚定性，不折不扣把“两个维护”的要求全面体现到党内法规制度建设全过程各方面。要充分认识党内法规建设的意义是全面从严治党的长远之策、根本之策，切实增强做好党内法规工作的思想自觉和行动自觉，以更高标准、更严要求、更实举措抓好自身各项工作，努力把学习成果切实转化为工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528185" cy="3396615"/>
            <wp:effectExtent l="0" t="0" r="5715" b="13335"/>
            <wp:docPr id="1" name="图片 1" descr="2022.7.20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.7.20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8185" cy="339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2022.7.20金都新城社区组织学习《充分发挥依规治党的政治保障作用》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884420" cy="3399790"/>
            <wp:effectExtent l="0" t="0" r="11430" b="10160"/>
            <wp:docPr id="2" name="图片 2" descr="2022.7.20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.7.20.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4420" cy="339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2022.7.20金都新城社区组织学习《充分发挥依规治党的政治保障作用》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635B0F50"/>
    <w:rsid w:val="012773E6"/>
    <w:rsid w:val="02713DF9"/>
    <w:rsid w:val="027168C4"/>
    <w:rsid w:val="058A2987"/>
    <w:rsid w:val="078665E9"/>
    <w:rsid w:val="07F10B35"/>
    <w:rsid w:val="0A261F90"/>
    <w:rsid w:val="0A67269E"/>
    <w:rsid w:val="11A92F5B"/>
    <w:rsid w:val="11BF0122"/>
    <w:rsid w:val="13701210"/>
    <w:rsid w:val="18A15E8F"/>
    <w:rsid w:val="1E1F5978"/>
    <w:rsid w:val="1EC504B1"/>
    <w:rsid w:val="1FB625C5"/>
    <w:rsid w:val="1FC0153C"/>
    <w:rsid w:val="1FDE5DD7"/>
    <w:rsid w:val="208A120A"/>
    <w:rsid w:val="21823639"/>
    <w:rsid w:val="24A30483"/>
    <w:rsid w:val="29527B66"/>
    <w:rsid w:val="2AC054F4"/>
    <w:rsid w:val="2F9B21C2"/>
    <w:rsid w:val="30237DC9"/>
    <w:rsid w:val="3AED1695"/>
    <w:rsid w:val="3DE51C7D"/>
    <w:rsid w:val="40216C80"/>
    <w:rsid w:val="431E69D9"/>
    <w:rsid w:val="438C4ADE"/>
    <w:rsid w:val="45ED7A4C"/>
    <w:rsid w:val="48930786"/>
    <w:rsid w:val="4BAA081D"/>
    <w:rsid w:val="4C1E00AA"/>
    <w:rsid w:val="4E58484D"/>
    <w:rsid w:val="4F8C18D0"/>
    <w:rsid w:val="50FA1C53"/>
    <w:rsid w:val="526E7F9D"/>
    <w:rsid w:val="57BB03BE"/>
    <w:rsid w:val="582D7621"/>
    <w:rsid w:val="59195D48"/>
    <w:rsid w:val="5A4E46D1"/>
    <w:rsid w:val="5C60462D"/>
    <w:rsid w:val="60946C5A"/>
    <w:rsid w:val="60F513FF"/>
    <w:rsid w:val="62F617E3"/>
    <w:rsid w:val="635B0F50"/>
    <w:rsid w:val="641620B5"/>
    <w:rsid w:val="64F24C06"/>
    <w:rsid w:val="658E6EC0"/>
    <w:rsid w:val="67137120"/>
    <w:rsid w:val="6CAE2EF9"/>
    <w:rsid w:val="6CCE1DF2"/>
    <w:rsid w:val="6FF266BE"/>
    <w:rsid w:val="71BB5578"/>
    <w:rsid w:val="723B654A"/>
    <w:rsid w:val="72B255A0"/>
    <w:rsid w:val="73195612"/>
    <w:rsid w:val="735A337A"/>
    <w:rsid w:val="764A3010"/>
    <w:rsid w:val="76A61657"/>
    <w:rsid w:val="77AA4338"/>
    <w:rsid w:val="78A93A89"/>
    <w:rsid w:val="7B7C3C04"/>
    <w:rsid w:val="7E3A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429</Characters>
  <Lines>0</Lines>
  <Paragraphs>0</Paragraphs>
  <TotalTime>1</TotalTime>
  <ScaleCrop>false</ScaleCrop>
  <LinksUpToDate>false</LinksUpToDate>
  <CharactersWithSpaces>430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2022-02-18T09:27:00Z</dcterms:created>
  <dc:creator>Administrator</dc:creator>
  <cp:lastModifiedBy>霍(ಡωಡ)lucky</cp:lastModifiedBy>
  <cp:lastPrinted>2022-09-07T08:54:57Z</cp:lastPrinted>
  <dcterms:modified xsi:type="dcterms:W3CDTF">2022-09-07T08:55:06Z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492304B5904742D6B73FE9839A5701A3</vt:lpwstr>
  </property>
</Properties>
</file>