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tab/>
      </w: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政府采购投诉处理文书范本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1、投诉书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2、送达地址确认书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3、政府采购投诉补正通知书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4、政府采购投诉不予受理通知书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5、政府采购投诉管辖权告知书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6、政府采购投诉受理通知书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7、政府采购投诉答复通知书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8、政府采购调查取证通知书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9、政府采购参与质证通知书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10、暂停政府采购活动通知书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11、恢复政府采购活动通知书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12、撤销政府采购投诉申请书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13、政府采购投诉终止处理通知书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14、政府采购投诉处理决定书</w: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投诉书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一、投诉相关主体基本情况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投诉人：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地址：      邮编：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法定代表人/主要负责人：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授权代表：    联系电话：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地址：      邮编：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被投诉人1：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地址：      邮编：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联系人：    联系电话：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被投诉人2：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……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相关供应商：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地址：      邮编：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联系人：    联系电话：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二、投诉项目基本情况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采购项目名称：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采购项目编号：      包号：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采购人名称：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代理机构名称：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采购文件公告：是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ascii="仿宋_GB2312" w:hAnsi="仿宋_GB2312" w:eastAsia="仿宋_GB2312" w:cs="仿宋_GB2312"/>
          <w:sz w:val="32"/>
          <w:szCs w:val="32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</w:rPr>
        <w:t>公告期限：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采购结果公告：是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ascii="仿宋_GB2312" w:hAnsi="仿宋_GB2312" w:eastAsia="仿宋_GB2312" w:cs="仿宋_GB2312"/>
          <w:sz w:val="32"/>
          <w:szCs w:val="32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</w:rPr>
        <w:t>公告期限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: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三、质疑基本情况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投诉人于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日，向提出质疑，质疑事项为：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/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代理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机构</w:t>
      </w:r>
      <w:r>
        <w:rPr>
          <w:rFonts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日，就质疑事项作出了答复/没有在法定期限内作出答复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四、投诉事项具体内容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投诉事项1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事实依据：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法律依据：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投诉事项2：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……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五、与投诉事项相关的投诉请求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请求：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签字（签章）：公章：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期：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送达地址确认书</w:t>
      </w:r>
    </w:p>
    <w:tbl>
      <w:tblPr>
        <w:tblStyle w:val="5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782"/>
        <w:gridCol w:w="140"/>
        <w:gridCol w:w="1762"/>
        <w:gridCol w:w="1137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0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投诉事项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编号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0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告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项</w:t>
            </w:r>
          </w:p>
        </w:tc>
        <w:tc>
          <w:tcPr>
            <w:tcW w:w="6483" w:type="dxa"/>
            <w:gridSpan w:val="5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1.为便于当事人及时收到相关文书，保证诉讼程序顺利进行，当事人应当如实提供确切送达地址；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2.确认的送达地址适用于整个投诉程序，如果送达地址有变更，应当及时告知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  <w:t>投诉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受理部门变更后的送达地址；如果提供的地址不确切，或不及时告知变更后的地址，使投诉文书无法送达或未及时送达，当事人将自行承担由此可能产生的法律后果。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0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送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达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地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址</w:t>
            </w:r>
          </w:p>
        </w:tc>
        <w:tc>
          <w:tcPr>
            <w:tcW w:w="178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当事人</w:t>
            </w:r>
          </w:p>
        </w:tc>
        <w:tc>
          <w:tcPr>
            <w:tcW w:w="470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0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送达地址</w:t>
            </w:r>
          </w:p>
        </w:tc>
        <w:tc>
          <w:tcPr>
            <w:tcW w:w="470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0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电话（手机）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邮编</w:t>
            </w:r>
          </w:p>
        </w:tc>
        <w:tc>
          <w:tcPr>
            <w:tcW w:w="166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0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固定电话</w:t>
            </w:r>
          </w:p>
        </w:tc>
        <w:tc>
          <w:tcPr>
            <w:tcW w:w="1902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99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0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0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99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其他联系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方式</w:t>
            </w:r>
          </w:p>
        </w:tc>
        <w:tc>
          <w:tcPr>
            <w:tcW w:w="470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20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当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确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认</w:t>
            </w:r>
          </w:p>
        </w:tc>
        <w:tc>
          <w:tcPr>
            <w:tcW w:w="6483" w:type="dxa"/>
            <w:gridSpan w:val="5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我已经阅读（听明白）本确认书的告知事项，提供了上栏送达地址，并保证所提供的送达地址内容是正确的、有效的。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当事人（签名或盖章）：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0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备注</w:t>
            </w:r>
          </w:p>
        </w:tc>
        <w:tc>
          <w:tcPr>
            <w:tcW w:w="6483" w:type="dxa"/>
            <w:gridSpan w:val="5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受理投诉部门工作人员签字</w:t>
            </w:r>
          </w:p>
        </w:tc>
        <w:tc>
          <w:tcPr>
            <w:tcW w:w="6483" w:type="dxa"/>
            <w:gridSpan w:val="5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政府采购投诉补正通知书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(投诉人)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本机关于年月日收到你公司关于“（政府采购项目名称)"（项目编号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>)的投诉书及相关材料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经审查，本机关认为该项投诉需要补正以下材料：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1.投诉人和被投诉人的姓名或者名称、通讯地址、联系人及联系电话。投诉人是法人或者其他组织的，需法定代表人或者主要负责人的姓名、职务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2.具体、明确的投诉事项及相应的证据、依据和其他有关材料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3.与投诉事项有关的投诉请求；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4.质疑和质疑答复情况及相关证明材料（采购人、政府集中采购机构或者社会采购代理机构在质疑答复期满未答复的，无需提供质疑答复。其他情况需要提供质疑函和质疑答复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5.统一社会信用代码证复印件（申请人为法人和其他组织时提供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6.居民身份证复印件（投诉人为自然人时提供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7.法定代表人身份证复印件（投诉人为法人时提供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8.代理人授权委托书（投诉人委托代理人代为办理政府采购投诉事宜的情形需提供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9.代理人身份证复印件（投诉人委托代理人代为办理政府采购投诉事宜的情形需提供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10.其他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现告知你公司进行补正，请在个工作日内补正，根据《政府采购质疑和投诉办法》（财政部令第94号）第二十一、二十七条的规定，未按照补正期限进行补正或者补正后仍不符合规定的，将不予受理。投诉人补正材料的，所需时间不计入在投诉期限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>(执法机关名称)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>(签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章)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政府采购投诉不予受理通知书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(投诉人)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日收到你公司关于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“（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政府采购项目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”(项目编号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>)的投诉书及相关材料。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经审查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本机关认为：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（不予受理的事实和理由）</w:t>
      </w:r>
      <w:r>
        <w:rPr>
          <w:rFonts w:ascii="仿宋_GB2312" w:hAnsi="仿宋_GB2312" w:eastAsia="仿宋_GB2312" w:cs="仿宋_GB2312"/>
          <w:sz w:val="32"/>
          <w:szCs w:val="32"/>
        </w:rPr>
        <w:t>根据《政府采购质疑和投诉办法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财政部令第94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ascii="仿宋_GB2312" w:hAnsi="仿宋_GB2312" w:eastAsia="仿宋_GB2312" w:cs="仿宋_GB2312"/>
          <w:sz w:val="32"/>
          <w:szCs w:val="32"/>
        </w:rPr>
        <w:t>第二十一条的规定，本机关决定如下：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不予受理你公司提起的投诉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你单位如对本决定不服，可在收到本决定书之日起60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日内向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XXX</w:t>
      </w:r>
      <w:r>
        <w:rPr>
          <w:rFonts w:ascii="仿宋_GB2312" w:hAnsi="仿宋_GB2312" w:eastAsia="仿宋_GB2312" w:cs="仿宋_GB2312"/>
          <w:sz w:val="32"/>
          <w:szCs w:val="32"/>
        </w:rPr>
        <w:t>人民政府（行政公署）</w:t>
      </w:r>
      <w:r>
        <w:rPr>
          <w:rFonts w:hint="eastAsia" w:ascii="仿宋_GB2312" w:hAnsi="仿宋_GB2312" w:eastAsia="仿宋_GB2312" w:cs="仿宋_GB2312"/>
          <w:sz w:val="32"/>
          <w:szCs w:val="32"/>
        </w:rPr>
        <w:t>或（上级财政部门名称）</w:t>
      </w:r>
      <w:r>
        <w:rPr>
          <w:rFonts w:ascii="仿宋_GB2312" w:hAnsi="仿宋_GB2312" w:eastAsia="仿宋_GB2312" w:cs="仿宋_GB2312"/>
          <w:sz w:val="32"/>
          <w:szCs w:val="32"/>
        </w:rPr>
        <w:t>提起行政复议，也可以在收到本决定书之日起6个月内向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XXX</w:t>
      </w:r>
      <w:r>
        <w:rPr>
          <w:rFonts w:ascii="仿宋_GB2312" w:hAnsi="仿宋_GB2312" w:eastAsia="仿宋_GB2312" w:cs="仿宋_GB2312"/>
          <w:sz w:val="32"/>
          <w:szCs w:val="32"/>
        </w:rPr>
        <w:t>人民法院提起行政诉讼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(财政机关名称)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(盖章)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政府采购投诉管辖权告知书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(投诉人)：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关于你公司因不满意(被投诉人)对(采购项目名称、政府采购编号)作出的质疑答复，(被投诉人)未在规定的期限内对你公司就(采购项目名称、政府采购编号)的质疑作出质疑答复，向本局提起投诉，本局已于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日收悉，经审查，该投诉事项不属于本局管辖，你（单位）应当向(具有管辖权的财政部门名称)提起投诉。请你公司及早与(具有管辖权的财政部门名称)联系。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特此通知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(财政机关名称)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(盖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章)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政府采购投诉受理通知书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(投诉人名称)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项目名称、编号</w:t>
      </w:r>
      <w:r>
        <w:rPr>
          <w:rFonts w:ascii="仿宋_GB2312" w:hAnsi="仿宋_GB2312" w:eastAsia="仿宋_GB2312" w:cs="仿宋_GB2312"/>
          <w:sz w:val="32"/>
          <w:szCs w:val="32"/>
        </w:rPr>
        <w:t>）的投诉书和有关证明材料，我局已于年月日收到。经审查，此项投诉符合政府采购投诉的条件和要求，现已正式受理，受理日期为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日，我局将自受理之日起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0个工作日内，对此项投诉展开调查，并作出处理决定，届时将以书面形式通知你（单位）及其他与投诉事项有关的当事人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单位名称（公章）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政府采购投诉答复通知书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我局已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ascii="仿宋_GB2312" w:hAnsi="仿宋_GB2312" w:eastAsia="仿宋_GB2312" w:cs="仿宋_GB2312"/>
          <w:sz w:val="32"/>
          <w:szCs w:val="32"/>
        </w:rPr>
        <w:t>年月日对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投诉人</w:t>
      </w:r>
      <w:r>
        <w:rPr>
          <w:rFonts w:ascii="仿宋_GB2312" w:hAnsi="仿宋_GB2312" w:eastAsia="仿宋_GB2312" w:cs="仿宋_GB2312"/>
          <w:sz w:val="32"/>
          <w:szCs w:val="32"/>
        </w:rPr>
        <w:t>因不满意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被投诉人</w:t>
      </w:r>
      <w:r>
        <w:rPr>
          <w:rFonts w:ascii="仿宋_GB2312" w:hAnsi="仿宋_GB2312" w:eastAsia="仿宋_GB2312" w:cs="仿宋_GB2312"/>
          <w:sz w:val="32"/>
          <w:szCs w:val="32"/>
        </w:rPr>
        <w:t>对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（采购项目名称、政府采购编号）</w:t>
      </w:r>
      <w:r>
        <w:rPr>
          <w:rFonts w:ascii="仿宋_GB2312" w:hAnsi="仿宋_GB2312" w:eastAsia="仿宋_GB2312" w:cs="仿宋_GB2312"/>
          <w:sz w:val="32"/>
          <w:szCs w:val="32"/>
        </w:rPr>
        <w:t>作出的质疑答复/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（投诉人）</w:t>
      </w:r>
      <w:r>
        <w:rPr>
          <w:rFonts w:ascii="仿宋_GB2312" w:hAnsi="仿宋_GB2312" w:eastAsia="仿宋_GB2312" w:cs="仿宋_GB2312"/>
          <w:sz w:val="32"/>
          <w:szCs w:val="32"/>
        </w:rPr>
        <w:t>因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（被投诉人）</w:t>
      </w:r>
      <w:r>
        <w:rPr>
          <w:rFonts w:ascii="仿宋_GB2312" w:hAnsi="仿宋_GB2312" w:eastAsia="仿宋_GB2312" w:cs="仿宋_GB2312"/>
          <w:sz w:val="32"/>
          <w:szCs w:val="32"/>
        </w:rPr>
        <w:t>未在规定的期限内对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（采购项目名称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政府采购编号)</w:t>
      </w:r>
      <w:r>
        <w:rPr>
          <w:rFonts w:ascii="仿宋_GB2312" w:hAnsi="仿宋_GB2312" w:eastAsia="仿宋_GB2312" w:cs="仿宋_GB2312"/>
          <w:sz w:val="32"/>
          <w:szCs w:val="32"/>
        </w:rPr>
        <w:t>的质疑作出质疑答复提出的投诉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</w:t>
      </w:r>
      <w:r>
        <w:rPr>
          <w:rFonts w:ascii="仿宋_GB2312" w:hAnsi="仿宋_GB2312" w:eastAsia="仿宋_GB2312" w:cs="仿宋_GB2312"/>
          <w:sz w:val="32"/>
          <w:szCs w:val="32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根据《政府采购质疑和投诉办法》（财</w:t>
      </w:r>
      <w:r>
        <w:rPr>
          <w:rFonts w:hint="eastAsia" w:ascii="仿宋_GB2312" w:hAnsi="仿宋_GB2312" w:eastAsia="仿宋_GB2312" w:cs="仿宋_GB2312"/>
          <w:sz w:val="32"/>
          <w:szCs w:val="32"/>
        </w:rPr>
        <w:t>政</w:t>
      </w:r>
      <w:r>
        <w:rPr>
          <w:rFonts w:ascii="仿宋_GB2312" w:hAnsi="仿宋_GB2312" w:eastAsia="仿宋_GB2312" w:cs="仿宋_GB2312"/>
          <w:sz w:val="32"/>
          <w:szCs w:val="32"/>
        </w:rPr>
        <w:t>部令第94号）第二十一条、二十二条之规定，现将投诉书</w:t>
      </w:r>
      <w:r>
        <w:rPr>
          <w:rFonts w:hint="eastAsia" w:ascii="仿宋_GB2312" w:hAnsi="仿宋_GB2312" w:eastAsia="仿宋_GB2312" w:cs="仿宋_GB2312"/>
          <w:sz w:val="32"/>
          <w:szCs w:val="32"/>
        </w:rPr>
        <w:t>副</w:t>
      </w:r>
      <w:r>
        <w:rPr>
          <w:rFonts w:ascii="仿宋_GB2312" w:hAnsi="仿宋_GB2312" w:eastAsia="仿宋_GB2312" w:cs="仿宋_GB2312"/>
          <w:sz w:val="32"/>
          <w:szCs w:val="32"/>
        </w:rPr>
        <w:t>本送达给你（单位），请你（单位）在收到投诉书</w:t>
      </w:r>
      <w:r>
        <w:rPr>
          <w:rFonts w:hint="eastAsia" w:ascii="仿宋_GB2312" w:hAnsi="仿宋_GB2312" w:eastAsia="仿宋_GB2312" w:cs="仿宋_GB2312"/>
          <w:sz w:val="32"/>
          <w:szCs w:val="32"/>
        </w:rPr>
        <w:t>副本</w:t>
      </w:r>
      <w:r>
        <w:rPr>
          <w:rFonts w:ascii="仿宋_GB2312" w:hAnsi="仿宋_GB2312" w:eastAsia="仿宋_GB2312" w:cs="仿宋_GB2312"/>
          <w:sz w:val="32"/>
          <w:szCs w:val="32"/>
        </w:rPr>
        <w:t>之日起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个工作日内，以书面形式向我局作出说明，并提交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ascii="仿宋_GB2312" w:hAnsi="仿宋_GB2312" w:eastAsia="仿宋_GB2312" w:cs="仿宋_GB2312"/>
          <w:sz w:val="32"/>
          <w:szCs w:val="32"/>
        </w:rPr>
        <w:t>证据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依据和其他有关材料，提交方式为送达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邮寄或电子邮件(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)等形式，否则，视同你（单位）放弃说明权利，依法承担不利后果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特此通知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附件：投诉书副本1份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(执法机关名称)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ascii="仿宋_GB2312" w:hAnsi="仿宋_GB2312" w:eastAsia="仿宋_GB2312" w:cs="仿宋_GB2312"/>
          <w:sz w:val="32"/>
          <w:szCs w:val="32"/>
        </w:rPr>
        <w:t>(签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章)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政府采购调查取证通知书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(单位或个人)：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我局在处理关于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（采购项目名称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政府采购编号）</w:t>
      </w:r>
      <w:r>
        <w:rPr>
          <w:rFonts w:ascii="仿宋_GB2312" w:hAnsi="仿宋_GB2312" w:eastAsia="仿宋_GB2312" w:cs="仿宋_GB2312"/>
          <w:sz w:val="32"/>
          <w:szCs w:val="32"/>
        </w:rPr>
        <w:t>投诉过程中，需要对你（单位）进行调查取证，请你（单位）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予</w:t>
      </w:r>
      <w:r>
        <w:rPr>
          <w:rFonts w:ascii="仿宋_GB2312" w:hAnsi="仿宋_GB2312" w:eastAsia="仿宋_GB2312" w:cs="仿宋_GB2312"/>
          <w:sz w:val="32"/>
          <w:szCs w:val="32"/>
        </w:rPr>
        <w:t>以配合，如实反映情况，并提供我局所需要的以下相关材料：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</w:t>
      </w:r>
      <w:r>
        <w:rPr>
          <w:rFonts w:ascii="仿宋_GB2312" w:hAnsi="仿宋_GB2312" w:eastAsia="仿宋_GB2312" w:cs="仿宋_GB2312"/>
          <w:sz w:val="32"/>
          <w:szCs w:val="32"/>
        </w:rPr>
        <w:t>配合、支持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单位名称（公章）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月   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调查取证笔录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  间：    年   月   日   时至   年   月   日   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点：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调查人：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记录人：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被调查人：      性  别：      职  务：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工作单位：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  址：                      联系电话：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在场人：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（调查人、被调查人、记录人、在场人笔录上签字或者捺印）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政府采购参与质证通知书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>我局在处理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（投诉人）</w:t>
      </w:r>
      <w:r>
        <w:rPr>
          <w:rFonts w:ascii="仿宋_GB2312" w:hAnsi="仿宋_GB2312" w:eastAsia="仿宋_GB2312" w:cs="仿宋_GB2312"/>
          <w:sz w:val="32"/>
          <w:szCs w:val="32"/>
        </w:rPr>
        <w:t>因不满意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（被投诉人）</w:t>
      </w:r>
      <w:r>
        <w:rPr>
          <w:rFonts w:ascii="仿宋_GB2312" w:hAnsi="仿宋_GB2312" w:eastAsia="仿宋_GB2312" w:cs="仿宋_GB2312"/>
          <w:sz w:val="32"/>
          <w:szCs w:val="32"/>
        </w:rPr>
        <w:t>对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（采购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项目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名称、政府采购编号)</w:t>
      </w:r>
      <w:r>
        <w:rPr>
          <w:rFonts w:ascii="仿宋_GB2312" w:hAnsi="仿宋_GB2312" w:eastAsia="仿宋_GB2312" w:cs="仿宋_GB2312"/>
          <w:sz w:val="32"/>
          <w:szCs w:val="32"/>
        </w:rPr>
        <w:t>作出的质疑答复提出的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投</w:t>
      </w:r>
      <w:r>
        <w:rPr>
          <w:rFonts w:ascii="仿宋_GB2312" w:hAnsi="仿宋_GB2312" w:eastAsia="仿宋_GB2312" w:cs="仿宋_GB2312"/>
          <w:sz w:val="32"/>
          <w:szCs w:val="32"/>
        </w:rPr>
        <w:t>诉过程中/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投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诉人)</w:t>
      </w:r>
      <w:r>
        <w:rPr>
          <w:rFonts w:ascii="仿宋_GB2312" w:hAnsi="仿宋_GB2312" w:eastAsia="仿宋_GB2312" w:cs="仿宋_GB2312"/>
          <w:sz w:val="32"/>
          <w:szCs w:val="32"/>
        </w:rPr>
        <w:t>因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（被投诉人）</w:t>
      </w:r>
      <w:r>
        <w:rPr>
          <w:rFonts w:ascii="仿宋_GB2312" w:hAnsi="仿宋_GB2312" w:eastAsia="仿宋_GB2312" w:cs="仿宋_GB2312"/>
          <w:sz w:val="32"/>
          <w:szCs w:val="32"/>
        </w:rPr>
        <w:t>未在规定的期限内对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（采购项目名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称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，政府采购编号)</w:t>
      </w:r>
      <w:r>
        <w:rPr>
          <w:rFonts w:ascii="仿宋_GB2312" w:hAnsi="仿宋_GB2312" w:eastAsia="仿宋_GB2312" w:cs="仿宋_GB2312"/>
          <w:sz w:val="32"/>
          <w:szCs w:val="32"/>
        </w:rPr>
        <w:t>的质疑作出质疑答复提出的投诉过程中，我局将组织你（单位）与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（被投诉人或投诉人）</w:t>
      </w:r>
      <w:r>
        <w:rPr>
          <w:rFonts w:ascii="仿宋_GB2312" w:hAnsi="仿宋_GB2312" w:eastAsia="仿宋_GB2312" w:cs="仿宋_GB2312"/>
          <w:sz w:val="32"/>
          <w:szCs w:val="32"/>
        </w:rPr>
        <w:t>就相关证据材料进行当面质证。请你（单位)于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时到（地点)进行当面质证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特此通知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单位名称（公章）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质  证  笔  录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投诉人：（名称、地址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联系方式等）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委托代理人：（姓名、住址、工作单位、联系方式）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被投诉人：（名称、地址、联系方式等）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与投诉事项相关的当事人：（名称、地址、联系方式等）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主持人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记录人：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主持人（介绍情况）：我局在处理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（投诉人）</w:t>
      </w:r>
      <w:r>
        <w:rPr>
          <w:rFonts w:ascii="仿宋_GB2312" w:hAnsi="仿宋_GB2312" w:eastAsia="仿宋_GB2312" w:cs="仿宋_GB2312"/>
          <w:sz w:val="32"/>
          <w:szCs w:val="32"/>
        </w:rPr>
        <w:t>因不满意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（被投诉人)</w:t>
      </w:r>
      <w:r>
        <w:rPr>
          <w:rFonts w:ascii="仿宋_GB2312" w:hAnsi="仿宋_GB2312" w:eastAsia="仿宋_GB2312" w:cs="仿宋_GB2312"/>
          <w:sz w:val="32"/>
          <w:szCs w:val="32"/>
        </w:rPr>
        <w:t>对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（采购项目名称、政府采购编号）</w:t>
      </w:r>
      <w:r>
        <w:rPr>
          <w:rFonts w:ascii="仿宋_GB2312" w:hAnsi="仿宋_GB2312" w:eastAsia="仿宋_GB2312" w:cs="仿宋_GB2312"/>
          <w:sz w:val="32"/>
          <w:szCs w:val="32"/>
        </w:rPr>
        <w:t>作出的质疑答复提出的投诉过程中/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（投诉人）</w:t>
      </w:r>
      <w:r>
        <w:rPr>
          <w:rFonts w:ascii="仿宋_GB2312" w:hAnsi="仿宋_GB2312" w:eastAsia="仿宋_GB2312" w:cs="仿宋_GB2312"/>
          <w:sz w:val="32"/>
          <w:szCs w:val="32"/>
        </w:rPr>
        <w:t>因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（被投诉人）</w:t>
      </w:r>
      <w:r>
        <w:rPr>
          <w:rFonts w:ascii="仿宋_GB2312" w:hAnsi="仿宋_GB2312" w:eastAsia="仿宋_GB2312" w:cs="仿宋_GB2312"/>
          <w:sz w:val="32"/>
          <w:szCs w:val="32"/>
        </w:rPr>
        <w:t>未在规定的期限内对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（采购项目名称、政府采购编号）</w:t>
      </w:r>
      <w:r>
        <w:rPr>
          <w:rFonts w:ascii="仿宋_GB2312" w:hAnsi="仿宋_GB2312" w:eastAsia="仿宋_GB2312" w:cs="仿宋_GB2312"/>
          <w:sz w:val="32"/>
          <w:szCs w:val="32"/>
        </w:rPr>
        <w:t>的质疑作出质疑答复提出的投诉过程中，根据《政府采购质疑和投诉办法》（财政部令第94号)第二十三条之规定，需要组织你们双方就相关证据材料进行当面质证，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（告知权利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义务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现进行质证：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(投诉人、委托代理人、被投诉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</w:t>
      </w:r>
      <w:r>
        <w:rPr>
          <w:rFonts w:ascii="仿宋_GB2312" w:hAnsi="仿宋_GB2312" w:eastAsia="仿宋_GB2312" w:cs="仿宋_GB2312"/>
          <w:sz w:val="32"/>
          <w:szCs w:val="32"/>
        </w:rPr>
        <w:t>与投诉事项相关的当事人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主持人、记</w:t>
      </w:r>
      <w:r>
        <w:rPr>
          <w:rFonts w:hint="eastAsia" w:ascii="仿宋_GB2312" w:hAnsi="仿宋_GB2312" w:eastAsia="仿宋_GB2312" w:cs="仿宋_GB2312"/>
          <w:sz w:val="32"/>
          <w:szCs w:val="32"/>
        </w:rPr>
        <w:t>录</w:t>
      </w:r>
      <w:r>
        <w:rPr>
          <w:rFonts w:ascii="仿宋_GB2312" w:hAnsi="仿宋_GB2312" w:eastAsia="仿宋_GB2312" w:cs="仿宋_GB2312"/>
          <w:sz w:val="32"/>
          <w:szCs w:val="32"/>
        </w:rPr>
        <w:t>人签字或捺印)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暂停政府采购活动通知书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日对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（投诉人）</w:t>
      </w:r>
      <w:r>
        <w:rPr>
          <w:rFonts w:ascii="仿宋_GB2312" w:hAnsi="仿宋_GB2312" w:eastAsia="仿宋_GB2312" w:cs="仿宋_GB2312"/>
          <w:sz w:val="32"/>
          <w:szCs w:val="32"/>
        </w:rPr>
        <w:t>因不满意你（单位）对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(采购项目名称、政府采购编号)</w:t>
      </w:r>
      <w:r>
        <w:rPr>
          <w:rFonts w:ascii="仿宋_GB2312" w:hAnsi="仿宋_GB2312" w:eastAsia="仿宋_GB2312" w:cs="仿宋_GB2312"/>
          <w:sz w:val="32"/>
          <w:szCs w:val="32"/>
        </w:rPr>
        <w:t>作出的质疑答复/（投诉人）因你（单位）未在规定的期限内对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（采购项目名称、政府采购编号)</w:t>
      </w:r>
      <w:r>
        <w:rPr>
          <w:rFonts w:ascii="仿宋_GB2312" w:hAnsi="仿宋_GB2312" w:eastAsia="仿宋_GB2312" w:cs="仿宋_GB2312"/>
          <w:sz w:val="32"/>
          <w:szCs w:val="32"/>
        </w:rPr>
        <w:t>的质疑作出答复提起的投诉</w:t>
      </w:r>
      <w:r>
        <w:rPr>
          <w:rFonts w:hint="eastAsia" w:ascii="仿宋_GB2312" w:hAnsi="仿宋_GB2312" w:eastAsia="仿宋_GB2312" w:cs="仿宋_GB2312"/>
          <w:sz w:val="32"/>
          <w:szCs w:val="32"/>
        </w:rPr>
        <w:t>予</w:t>
      </w:r>
      <w:r>
        <w:rPr>
          <w:rFonts w:ascii="仿宋_GB2312" w:hAnsi="仿宋_GB2312" w:eastAsia="仿宋_GB2312" w:cs="仿宋_GB2312"/>
          <w:sz w:val="32"/>
          <w:szCs w:val="32"/>
        </w:rPr>
        <w:t>以受理，根据《中华人民共和国政府采购法》第五十七条之规定，我局研究决定暂停（采购项日名称、政府采购编号)采购活动，暂停期为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至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日，共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个工作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你（单位）收到通知后应当立即暂停采购活动，在暂停采购活动期满或者财政部门发出恢复采购活动通知前，不得进行该项采购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特此通知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单位名称（公章）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恢复政府采购活动通知书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我局已对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（投诉人）</w:t>
      </w:r>
      <w:r>
        <w:rPr>
          <w:rFonts w:ascii="仿宋_GB2312" w:hAnsi="仿宋_GB2312" w:eastAsia="仿宋_GB2312" w:cs="仿宋_GB2312"/>
          <w:sz w:val="32"/>
          <w:szCs w:val="32"/>
        </w:rPr>
        <w:t>因不满意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（被投诉人）</w:t>
      </w:r>
      <w:r>
        <w:rPr>
          <w:rFonts w:ascii="仿宋_GB2312" w:hAnsi="仿宋_GB2312" w:eastAsia="仿宋_GB2312" w:cs="仿宋_GB2312"/>
          <w:sz w:val="32"/>
          <w:szCs w:val="32"/>
        </w:rPr>
        <w:t>对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（采购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项目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名称、政府采购编号)</w:t>
      </w:r>
      <w:r>
        <w:rPr>
          <w:rFonts w:ascii="仿宋_GB2312" w:hAnsi="仿宋_GB2312" w:eastAsia="仿宋_GB2312" w:cs="仿宋_GB2312"/>
          <w:sz w:val="32"/>
          <w:szCs w:val="32"/>
        </w:rPr>
        <w:t>作出的质疑答复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（投诉人）</w:t>
      </w:r>
      <w:r>
        <w:rPr>
          <w:rFonts w:ascii="仿宋_GB2312" w:hAnsi="仿宋_GB2312" w:eastAsia="仿宋_GB2312" w:cs="仿宋_GB2312"/>
          <w:sz w:val="32"/>
          <w:szCs w:val="32"/>
        </w:rPr>
        <w:t>因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（被投诉人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未在规定的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期限</w:t>
      </w:r>
      <w:r>
        <w:rPr>
          <w:rFonts w:ascii="仿宋_GB2312" w:hAnsi="仿宋_GB2312" w:eastAsia="仿宋_GB2312" w:cs="仿宋_GB2312"/>
          <w:sz w:val="32"/>
          <w:szCs w:val="32"/>
        </w:rPr>
        <w:t>内对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（采购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项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目名称，政府采购编号）</w:t>
      </w:r>
      <w:r>
        <w:rPr>
          <w:rFonts w:ascii="仿宋_GB2312" w:hAnsi="仿宋_GB2312" w:eastAsia="仿宋_GB2312" w:cs="仿宋_GB2312"/>
          <w:sz w:val="32"/>
          <w:szCs w:val="32"/>
        </w:rPr>
        <w:t>的质疑作出质疑答复提起的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</w:t>
      </w:r>
      <w:r>
        <w:rPr>
          <w:rFonts w:ascii="仿宋_GB2312" w:hAnsi="仿宋_GB2312" w:eastAsia="仿宋_GB2312" w:cs="仿宋_GB2312"/>
          <w:sz w:val="32"/>
          <w:szCs w:val="32"/>
        </w:rPr>
        <w:t>处理完毕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ascii="仿宋_GB2312" w:hAnsi="仿宋_GB2312" w:eastAsia="仿宋_GB2312" w:cs="仿宋_GB2312"/>
          <w:sz w:val="32"/>
          <w:szCs w:val="32"/>
        </w:rPr>
        <w:t>终止，现该项目已下达《政府采购投诉处理决定书》，即日起恢复该项目采购活动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特此通知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单位名称（公章）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撤销政府采购投诉申请书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我（公司）于年月日对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（采购项目名称、政府采购编号）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提起的投诉，现申请撤销。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单位名称（公章）：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签  字：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年    月    日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政府采购投诉终止处理通知书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(投诉人)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（采购项目名称、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政府采购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编号）</w:t>
      </w:r>
      <w:r>
        <w:rPr>
          <w:rFonts w:ascii="仿宋_GB2312" w:hAnsi="仿宋_GB2312" w:eastAsia="仿宋_GB2312" w:cs="仿宋_GB2312"/>
          <w:sz w:val="32"/>
          <w:szCs w:val="32"/>
        </w:rPr>
        <w:t>提起的</w:t>
      </w:r>
      <w:r>
        <w:rPr>
          <w:rFonts w:hint="eastAsia" w:ascii="仿宋_GB2312" w:hAnsi="仿宋_GB2312" w:eastAsia="仿宋_GB2312" w:cs="仿宋_GB2312"/>
          <w:sz w:val="32"/>
          <w:szCs w:val="32"/>
        </w:rPr>
        <w:t>投</w:t>
      </w:r>
      <w:r>
        <w:rPr>
          <w:rFonts w:ascii="仿宋_GB2312" w:hAnsi="仿宋_GB2312" w:eastAsia="仿宋_GB2312" w:cs="仿宋_GB2312"/>
          <w:sz w:val="32"/>
          <w:szCs w:val="32"/>
        </w:rPr>
        <w:t>诉，我局已于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日正式受理，现因投诉人</w:t>
      </w: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撤</w:t>
      </w:r>
      <w:r>
        <w:rPr>
          <w:rFonts w:ascii="仿宋_GB2312" w:hAnsi="仿宋_GB2312" w:eastAsia="仿宋_GB2312" w:cs="仿宋_GB2312"/>
          <w:sz w:val="32"/>
          <w:szCs w:val="32"/>
        </w:rPr>
        <w:t>回投诉，我局依据《政府采购质疑和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</w:t>
      </w:r>
      <w:r>
        <w:rPr>
          <w:rFonts w:ascii="仿宋_GB2312" w:hAnsi="仿宋_GB2312" w:eastAsia="仿宋_GB2312" w:cs="仿宋_GB2312"/>
          <w:sz w:val="32"/>
          <w:szCs w:val="32"/>
        </w:rPr>
        <w:t>办法》（财政部令第94号)第三十条之规定，终止该投诉处理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特此通知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单位名称（公</w:t>
      </w:r>
      <w:r>
        <w:rPr>
          <w:rFonts w:hint="eastAsia" w:ascii="仿宋_GB2312" w:hAnsi="仿宋_GB2312" w:eastAsia="仿宋_GB2312" w:cs="仿宋_GB2312"/>
          <w:sz w:val="32"/>
          <w:szCs w:val="32"/>
        </w:rPr>
        <w:t>章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政府采购投诉处理决定书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投诉人：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被投诉人：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被投诉人：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相关供应商：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投诉人因不满意被投诉人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（被投诉人）</w:t>
      </w:r>
      <w:r>
        <w:rPr>
          <w:rFonts w:ascii="仿宋_GB2312" w:hAnsi="仿宋_GB2312" w:eastAsia="仿宋_GB2312" w:cs="仿宋_GB2312"/>
          <w:sz w:val="32"/>
          <w:szCs w:val="32"/>
        </w:rPr>
        <w:t>对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（采购项目名称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政府采购编号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于年月日作出的质疑答复/未对其提供的质疑作出答复，于年月日向我局提出投诉，本局受理后进行了审查，现已审理终结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3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一、查明的事实和相关依据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二、处理决定和法律依据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如不服本决定，可在决定书送达之日起六十日内向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作出投诉处理决定的财政部门同级的人民政府名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称）</w:t>
      </w:r>
      <w:r>
        <w:rPr>
          <w:rFonts w:ascii="仿宋_GB2312" w:hAnsi="仿宋_GB2312" w:eastAsia="仿宋_GB2312" w:cs="仿宋_GB2312"/>
          <w:sz w:val="32"/>
          <w:szCs w:val="32"/>
        </w:rPr>
        <w:t>或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（作出投诉处理决定的财政部们的上一级复议机关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名称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)</w:t>
      </w:r>
      <w:r>
        <w:rPr>
          <w:rFonts w:ascii="仿宋_GB2312" w:hAnsi="仿宋_GB2312" w:eastAsia="仿宋_GB2312" w:cs="仿宋_GB2312"/>
          <w:sz w:val="32"/>
          <w:szCs w:val="32"/>
        </w:rPr>
        <w:t>申请行致复议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也可在决定书送达之日起六个月内向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具有管辖权的法院名称)</w:t>
      </w:r>
      <w:r>
        <w:rPr>
          <w:rFonts w:ascii="仿宋_GB2312" w:hAnsi="仿宋_GB2312" w:eastAsia="仿宋_GB2312" w:cs="仿宋_GB2312"/>
          <w:sz w:val="32"/>
          <w:szCs w:val="32"/>
        </w:rPr>
        <w:t>提起行政诉讼。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单位名称（公章）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日</w:t>
      </w:r>
    </w:p>
    <w:p>
      <w:pPr>
        <w:tabs>
          <w:tab w:val="left" w:pos="63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619D3"/>
    <w:multiLevelType w:val="singleLevel"/>
    <w:tmpl w:val="3FF619D3"/>
    <w:lvl w:ilvl="0" w:tentative="0">
      <w:start w:val="1"/>
      <w:numFmt w:val="decimal"/>
      <w:suff w:val="space"/>
      <w:lvlText w:val="%1.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NzQ5NWY2OTUxNWJhOTFiODM5MzMzZjc1MmMzNGUifQ=="/>
  </w:docVars>
  <w:rsids>
    <w:rsidRoot w:val="009C7290"/>
    <w:rsid w:val="0000653B"/>
    <w:rsid w:val="00095645"/>
    <w:rsid w:val="001B3DBC"/>
    <w:rsid w:val="001D14B6"/>
    <w:rsid w:val="001D3682"/>
    <w:rsid w:val="001F6ABE"/>
    <w:rsid w:val="002B0CFB"/>
    <w:rsid w:val="002D4C5D"/>
    <w:rsid w:val="002F600F"/>
    <w:rsid w:val="003E01DD"/>
    <w:rsid w:val="004D0F86"/>
    <w:rsid w:val="0050461B"/>
    <w:rsid w:val="005750F0"/>
    <w:rsid w:val="00787140"/>
    <w:rsid w:val="007A7208"/>
    <w:rsid w:val="00861B61"/>
    <w:rsid w:val="00882023"/>
    <w:rsid w:val="009C7290"/>
    <w:rsid w:val="00A26BC3"/>
    <w:rsid w:val="00A60F7A"/>
    <w:rsid w:val="00AA0055"/>
    <w:rsid w:val="00B40D43"/>
    <w:rsid w:val="00BA4621"/>
    <w:rsid w:val="00C86CF6"/>
    <w:rsid w:val="00CD0C79"/>
    <w:rsid w:val="00DC7F2B"/>
    <w:rsid w:val="00EB4F6C"/>
    <w:rsid w:val="46161FB6"/>
    <w:rsid w:val="68F1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20</Pages>
  <Words>3879</Words>
  <Characters>3909</Characters>
  <Lines>165</Lines>
  <Paragraphs>118</Paragraphs>
  <TotalTime>0</TotalTime>
  <ScaleCrop>false</ScaleCrop>
  <LinksUpToDate>false</LinksUpToDate>
  <CharactersWithSpaces>5549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2022-08-01T03:24:00Z</dcterms:created>
  <dc:creator>林育松</dc:creator>
  <cp:lastModifiedBy>Lenovo</cp:lastModifiedBy>
  <dcterms:modified xsi:type="dcterms:W3CDTF">2022-09-23T09:41:35Z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955C2B6289324E4B9F6D51B298666EB6</vt:lpwstr>
  </property>
</Properties>
</file>