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关于确定</w:t>
      </w:r>
      <w:r>
        <w:rPr>
          <w:rFonts w:hint="eastAsia"/>
          <w:lang w:eastAsia="zh-CN"/>
        </w:rPr>
        <w:t>魏威</w:t>
      </w:r>
      <w:r>
        <w:rPr>
          <w:rFonts w:hint="eastAsia"/>
          <w:lang w:eastAsia="zh-CN"/>
        </w:rPr>
        <w:t>同志为发展对象的公示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支部委员会</w:t>
      </w:r>
      <w:r>
        <w:rPr>
          <w:rFonts w:hint="eastAsia" w:ascii="仿宋" w:hAnsi="仿宋" w:eastAsia="仿宋" w:cs="仿宋"/>
          <w:sz w:val="32"/>
          <w:szCs w:val="32"/>
        </w:rPr>
        <w:t>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魏威</w:t>
      </w:r>
      <w:r>
        <w:rPr>
          <w:rFonts w:hint="eastAsia" w:ascii="仿宋" w:hAnsi="仿宋" w:eastAsia="仿宋" w:cs="仿宋"/>
          <w:sz w:val="32"/>
          <w:szCs w:val="32"/>
        </w:rPr>
        <w:t>同志列为发展对象。根据发展党员工作有关要求，现将其有关情况公示如下：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魏威，女，汉族，大专文化，内蒙古通辽市科尔沁区人，1986年3月29日出生，2020年10月20日参加工作，现任河畔花园社区社保专干。该同志于2020年10月29日提出入党申请。</w:t>
      </w:r>
      <w:r>
        <w:rPr>
          <w:rFonts w:hint="eastAsia" w:ascii="仿宋" w:hAnsi="仿宋" w:eastAsia="仿宋" w:cs="仿宋"/>
          <w:sz w:val="32"/>
          <w:szCs w:val="32"/>
        </w:rPr>
        <w:t>培养联系人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秦树森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张克军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经党支部培养教育和考察，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魏威</w:t>
      </w:r>
      <w:r>
        <w:rPr>
          <w:rFonts w:hint="eastAsia" w:ascii="仿宋" w:hAnsi="仿宋" w:eastAsia="仿宋" w:cs="仿宋"/>
          <w:sz w:val="32"/>
          <w:szCs w:val="32"/>
        </w:rPr>
        <w:t>同志已基本具备党员条件，经支部委员会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日讨论同意其列为发展对象。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公示时间为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日（公示时间为5个工作日）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公示期间，党员和群众可来电、来信、来访，反映其在理想信念、政治立场、思想作风、工作表现、群众观念、廉洁自律等方面的情况和问题。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0475-8958132。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left="2560" w:hanging="2560" w:hangingChars="8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中共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新城街道河畔花园社区第一</w:t>
      </w:r>
      <w:r>
        <w:rPr>
          <w:rFonts w:hint="eastAsia" w:ascii="仿宋" w:hAnsi="仿宋" w:eastAsia="仿宋" w:cs="仿宋"/>
          <w:sz w:val="32"/>
          <w:szCs w:val="32"/>
        </w:rPr>
        <w:t>支部委员会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2022年8月31日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OTQwZmUxN2UzOTVhZTUwNTFlMDg4NTczYjRhYjcifQ=="/>
  </w:docVars>
  <w:rsids>
    <w:rsidRoot w:val="00000000"/>
    <w:rsid w:val="029D35A2"/>
    <w:rsid w:val="090F6CDE"/>
    <w:rsid w:val="18EF025A"/>
    <w:rsid w:val="1A4439F8"/>
    <w:rsid w:val="1CE07318"/>
    <w:rsid w:val="2B2312E0"/>
    <w:rsid w:val="2F2436D4"/>
    <w:rsid w:val="31B87013"/>
    <w:rsid w:val="32DF2CFF"/>
    <w:rsid w:val="3AF0199C"/>
    <w:rsid w:val="3F414C53"/>
    <w:rsid w:val="476240BD"/>
    <w:rsid w:val="47B24FC0"/>
    <w:rsid w:val="4D907898"/>
    <w:rsid w:val="5DF16D16"/>
    <w:rsid w:val="5E1437E1"/>
    <w:rsid w:val="66565E85"/>
    <w:rsid w:val="66B10421"/>
    <w:rsid w:val="676B4ADF"/>
    <w:rsid w:val="6E4B2C6A"/>
    <w:rsid w:val="75D0766A"/>
    <w:rsid w:val="79A97F4C"/>
    <w:rsid w:val="7F224518"/>
    <w:rsid w:val="7FCA18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361</Characters>
  <Lines>0</Lines>
  <Paragraphs>0</Paragraphs>
  <TotalTime>34</TotalTime>
  <ScaleCrop>false</ScaleCrop>
  <LinksUpToDate>false</LinksUpToDate>
  <CharactersWithSpaces>419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郭总别吃了</cp:lastModifiedBy>
  <cp:lastPrinted>2022-09-07T03:09:22Z</cp:lastPrinted>
  <dcterms:modified xsi:type="dcterms:W3CDTF">2022-09-07T03:25:33Z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3C412A52DBF34DF795EDB203A4F2D02C</vt:lpwstr>
  </property>
</Properties>
</file>