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2200" w:firstLineChars="5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</w:t>
      </w:r>
    </w:p>
    <w:p>
      <w:pPr>
        <w:pStyle w:val="3"/>
        <w:bidi w:val="0"/>
        <w:ind w:firstLine="880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《人民日报：亮丽北疆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val="en-US" w:eastAsia="zh-CN"/>
        </w:rPr>
        <w:t xml:space="preserve"> 奔腾向前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月13日）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为迎接党的二十大胜利召开，引导广大党员干部把学习贯彻党的民族理论政策和开展“两学一做”学习教育相结合，不忘初心、继续前行，为把祖国北部边疆这道风景线打造的更加亮丽而奋斗，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7月13日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，河畔花园社区党委组织全体社区干部学习《人民日报：亮丽北疆 奔腾向前》。</w:t>
      </w: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把握内蒙古在全国发展大局中的战略定位、以“四个着力”促进内蒙古发展三个方面，从习近平总书记考察内蒙古重要讲话精神的深刻内涵、主要内容、重要意义以及内蒙古贯彻落实的重大举措等方面进行了多角度、深入系统全面的讲解。通过详实的数据资料和生动的事实案例，使全体社区干部对内蒙古的发展有了更加深刻的认识，也对推动社区开展“两学一做”教育的常态化、制度化起到了积极促进作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b w:val="0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家纷纷表示，要进一步深入学习、深入领会习近平总书记考察内蒙古重要精神，践行“守望相助”，落实“四个着力”，发扬蒙古马精神，以更加饱满的工作热情投入到各自的工作岗位上，为把祖国北部边疆这道风景线打造的更加亮丽贡献自己的力量。</w:t>
      </w:r>
    </w:p>
    <w:p>
      <w:pPr>
        <w:pStyle w:val="2"/>
        <w:rPr>
          <w:rStyle w:val="8"/>
          <w:rFonts w:hint="eastAsia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>
      <w:pPr>
        <w:pStyle w:val="2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100070" cy="2325370"/>
            <wp:effectExtent l="0" t="0" r="5080" b="17780"/>
            <wp:docPr id="1" name="图片 1" descr="7.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.1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00070" cy="232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人民日报：亮丽北疆 奔腾向前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104515" cy="2328545"/>
            <wp:effectExtent l="0" t="0" r="635" b="14605"/>
            <wp:docPr id="2" name="图片 2" descr="7.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.21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4515" cy="232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图二：全体社区干部学习《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人民日报：亮丽北疆 奔腾向前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07105B24"/>
    <w:rsid w:val="0BF1280B"/>
    <w:rsid w:val="0D787B7D"/>
    <w:rsid w:val="12725A2E"/>
    <w:rsid w:val="166F2EBE"/>
    <w:rsid w:val="170C7269"/>
    <w:rsid w:val="195F0AC4"/>
    <w:rsid w:val="1B0D6EF9"/>
    <w:rsid w:val="22734D60"/>
    <w:rsid w:val="27643466"/>
    <w:rsid w:val="282040CF"/>
    <w:rsid w:val="2BEC49B8"/>
    <w:rsid w:val="2CE01B00"/>
    <w:rsid w:val="31FA1168"/>
    <w:rsid w:val="337B1400"/>
    <w:rsid w:val="390C67AD"/>
    <w:rsid w:val="3B1B021E"/>
    <w:rsid w:val="40474E0D"/>
    <w:rsid w:val="42D14686"/>
    <w:rsid w:val="432865ED"/>
    <w:rsid w:val="43835817"/>
    <w:rsid w:val="43C43E33"/>
    <w:rsid w:val="4D513DEE"/>
    <w:rsid w:val="4DDE35D2"/>
    <w:rsid w:val="4DF032BF"/>
    <w:rsid w:val="4E7B7639"/>
    <w:rsid w:val="4E9F3C08"/>
    <w:rsid w:val="4FE549F1"/>
    <w:rsid w:val="545F5EAE"/>
    <w:rsid w:val="573F57F4"/>
    <w:rsid w:val="5D10638D"/>
    <w:rsid w:val="5E5268A5"/>
    <w:rsid w:val="5F2A6143"/>
    <w:rsid w:val="61703CC4"/>
    <w:rsid w:val="62056085"/>
    <w:rsid w:val="63565051"/>
    <w:rsid w:val="65AD03A2"/>
    <w:rsid w:val="666261C7"/>
    <w:rsid w:val="66C27861"/>
    <w:rsid w:val="66D60B74"/>
    <w:rsid w:val="6978563F"/>
    <w:rsid w:val="6A3273AF"/>
    <w:rsid w:val="6BAE59C9"/>
    <w:rsid w:val="6CB95B66"/>
    <w:rsid w:val="6CE31CE1"/>
    <w:rsid w:val="7452787A"/>
    <w:rsid w:val="74E42D2F"/>
    <w:rsid w:val="77300DBC"/>
    <w:rsid w:val="78662C4C"/>
    <w:rsid w:val="7AE9583A"/>
    <w:rsid w:val="7B51165F"/>
    <w:rsid w:val="7C42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ctive"/>
    <w:basedOn w:val="8"/>
    <w:qFormat/>
    <w:uiPriority w:val="0"/>
    <w:rPr>
      <w:color w:val="D23939"/>
      <w:shd w:val="clear" w:fill="FFFFFF"/>
    </w:rPr>
  </w:style>
  <w:style w:type="character" w:customStyle="1" w:styleId="11">
    <w:name w:val="active1"/>
    <w:basedOn w:val="8"/>
    <w:qFormat/>
    <w:uiPriority w:val="0"/>
    <w:rPr>
      <w:color w:val="D23939"/>
      <w:shd w:val="clear" w:fill="FFFFFF"/>
    </w:rPr>
  </w:style>
  <w:style w:type="character" w:customStyle="1" w:styleId="12">
    <w:name w:val="x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515</Words>
  <Characters>520</Characters>
  <Lines>0</Lines>
  <Paragraphs>0</Paragraphs>
  <TotalTime>15</TotalTime>
  <ScaleCrop>false</ScaleCrop>
  <LinksUpToDate>false</LinksUpToDate>
  <CharactersWithSpaces>524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弦外思念透窗花</cp:lastModifiedBy>
  <dcterms:modified xsi:type="dcterms:W3CDTF">2022-08-31T08:17:35Z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755B2806936E4D2C90E9EAE64D500A46</vt:lpwstr>
  </property>
  <property fmtid="{D5CDD505-2E9C-101B-9397-08002B2CF9AE}" pid="4" name="commondata">
    <vt:lpwstr>eyJoZGlkIjoiNmYwNWI5YTcyZmIzMzc5MGFlNzZiZjA4MTA5MGY4YTIifQ==</vt:lpwstr>
  </property>
</Properties>
</file>