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325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计生特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扶家庭中秋节慰问公示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2022年9月7日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</w:pPr>
    </w:p>
    <w:p>
      <w:pPr>
        <w:ind w:firstLine="643" w:firstLineChars="200"/>
        <w:jc w:val="both"/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  <w:t>慰问人员共三户6户11人：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（陈*）、（许*云、刘*利）、（胡*娟、王*晖）、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（安*、梁*波）、（王*杰、李*会）、（张*玲、王*）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慰问品：每户50斤米、20斤面、5升葵花油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慰问时间：2022年9月7日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68D74A61"/>
    <w:rsid w:val="250E612A"/>
    <w:rsid w:val="68D7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2022-09-16T03:32:00Z</dcterms:created>
  <dc:creator>微田</dc:creator>
  <cp:lastModifiedBy>微田</cp:lastModifiedBy>
  <dcterms:modified xsi:type="dcterms:W3CDTF">2022-09-16T03:37:18Z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BC341953F56947F694B0C675D052BDC4</vt:lpwstr>
  </property>
</Properties>
</file>