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我为群众办实事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泰安社区时刻牢记把群众的利益放在首位，为此</w:t>
      </w:r>
      <w:r>
        <w:rPr>
          <w:rFonts w:hint="eastAsia" w:ascii="仿宋" w:hAnsi="仿宋" w:eastAsia="仿宋" w:cs="仿宋"/>
          <w:sz w:val="32"/>
          <w:szCs w:val="32"/>
        </w:rPr>
        <w:t>践行党的群众路线，要与坚持党的思想路线相结合，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一切从实际出发，坚持面向群众、面向基层、增强“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意识”，以求真务实的工作作风，着力解决影响群众切身利益、影响社会和谐稳定的突出问题。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泰安社区</w:t>
      </w:r>
      <w:r>
        <w:rPr>
          <w:rFonts w:hint="eastAsia" w:ascii="仿宋" w:hAnsi="仿宋" w:eastAsia="仿宋" w:cs="仿宋"/>
          <w:sz w:val="32"/>
          <w:szCs w:val="32"/>
        </w:rPr>
        <w:t>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60周岁以上个别居民由于行动不变，无法自行去医院接种新冠疫苗。泰安社区联系医务人员，并陪同医务人员入户给行动不便的居民接种新冠疫苗，并细心观察接种疫苗后的反应。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对此居民深表谢意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二、5月30日，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</w:t>
      </w:r>
      <w:r>
        <w:rPr>
          <w:rFonts w:hint="eastAsia" w:ascii="仿宋" w:hAnsi="仿宋" w:eastAsia="仿宋" w:cs="仿宋"/>
          <w:sz w:val="32"/>
          <w:szCs w:val="32"/>
        </w:rPr>
        <w:t>、副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书记马丽，社区副主任刘天莹</w:t>
      </w:r>
      <w:r>
        <w:rPr>
          <w:rFonts w:hint="eastAsia" w:ascii="仿宋" w:hAnsi="仿宋" w:eastAsia="仿宋" w:cs="仿宋"/>
          <w:sz w:val="32"/>
          <w:szCs w:val="32"/>
        </w:rPr>
        <w:t>一行代表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泰安家园社区党支部</w:t>
      </w:r>
      <w:r>
        <w:rPr>
          <w:rFonts w:hint="eastAsia" w:ascii="仿宋" w:hAnsi="仿宋" w:eastAsia="仿宋" w:cs="仿宋"/>
          <w:sz w:val="32"/>
          <w:szCs w:val="32"/>
        </w:rPr>
        <w:t>看望慰问了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困难群众洪双文，送去米、面、油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生活用品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,毕书记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还送一部手机，把手机音量调高，以便接听，这样也方便社区能随时联系到独居的他，及时关注他的生活状况。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能为群众解决问题是我们的责任和义务，更是值得荣幸的事情，我社区将</w:t>
      </w:r>
      <w:r>
        <w:rPr>
          <w:rFonts w:hint="eastAsia" w:ascii="仿宋" w:hAnsi="仿宋" w:eastAsia="仿宋" w:cs="仿宋"/>
          <w:sz w:val="32"/>
          <w:szCs w:val="32"/>
        </w:rPr>
        <w:t>诚心诚意为人民谋利益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为实现中华民族的伟大复兴而努力奋斗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0E643D7"/>
    <w:rsid w:val="0F950E7B"/>
    <w:rsid w:val="2FFC50BA"/>
    <w:rsid w:val="4B4B0CBE"/>
    <w:rsid w:val="4E697D80"/>
    <w:rsid w:val="65C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0</Lines>
  <Paragraphs>0</Paragraphs>
  <TotalTime>33</TotalTime>
  <ScaleCrop>false</ScaleCrop>
  <LinksUpToDate>false</LinksUpToDate>
  <CharactersWithSpaces>425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Administrator</cp:lastModifiedBy>
  <dcterms:modified xsi:type="dcterms:W3CDTF">2022-06-14T07:44:42Z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8B74A122FFB746808328D79F0D606101</vt:lpwstr>
  </property>
</Properties>
</file>