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3960" w:firstLineChars="900"/>
        <w:jc w:val="both"/>
        <w:rPr>
          <w:rFonts w:ascii="方正小标宋简体" w:eastAsia="方正小标宋简体"/>
          <w:sz w:val="44"/>
          <w:szCs w:val="44"/>
        </w:rPr>
      </w:pPr>
      <w:r>
        <w:rPr>
          <w:rFonts w:hint="eastAsia" w:ascii="方正小标宋简体" w:eastAsia="方正小标宋简体"/>
          <w:sz w:val="44"/>
          <w:szCs w:val="44"/>
          <w:u w:val="single"/>
          <w:lang w:val="en-US" w:eastAsia="zh-CN"/>
        </w:rPr>
        <w:t>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22</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5月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0"/>
        <w:gridCol w:w="1633"/>
        <w:gridCol w:w="2267"/>
        <w:gridCol w:w="7333"/>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163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633"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267"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7333"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105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sz w:val="28"/>
                <w:szCs w:val="28"/>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rPr>
              <w:t>社区党员干部</w:t>
            </w:r>
          </w:p>
        </w:tc>
        <w:tc>
          <w:tcPr>
            <w:tcW w:w="7333"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在不断推进马克思主义中国化时代化习近平在北京冬奥会、残奥会总结表彰大会上的讲话</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sz w:val="24"/>
                <w:szCs w:val="24"/>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val="en-US" w:eastAsia="zh-CN"/>
              </w:rPr>
              <w:t>5</w:t>
            </w:r>
            <w:r>
              <w:rPr>
                <w:rFonts w:hint="eastAsia" w:ascii="方正仿宋简体" w:hAnsi="方正仿宋简体" w:eastAsia="方正仿宋简体" w:cs="方正仿宋简体"/>
                <w:b w:val="0"/>
                <w:bCs w:val="0"/>
                <w:sz w:val="28"/>
                <w:szCs w:val="28"/>
              </w:rPr>
              <w:t>月</w:t>
            </w:r>
            <w:r>
              <w:rPr>
                <w:rFonts w:hint="eastAsia" w:ascii="方正仿宋简体" w:hAnsi="方正仿宋简体" w:eastAsia="方正仿宋简体" w:cs="方正仿宋简体"/>
                <w:b w:val="0"/>
                <w:bCs w:val="0"/>
                <w:sz w:val="28"/>
                <w:szCs w:val="28"/>
                <w:lang w:val="en-US" w:eastAsia="zh-CN"/>
              </w:rPr>
              <w:t>9</w:t>
            </w:r>
            <w:r>
              <w:rPr>
                <w:rFonts w:hint="eastAsia" w:ascii="方正仿宋简体" w:hAnsi="方正仿宋简体" w:eastAsia="方正仿宋简体" w:cs="方正仿宋简体"/>
                <w:b w:val="0"/>
                <w:bCs w:val="0"/>
                <w:sz w:val="28"/>
                <w:szCs w:val="28"/>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b w:val="0"/>
                <w:bCs w:val="0"/>
                <w:sz w:val="28"/>
                <w:szCs w:val="28"/>
              </w:rPr>
              <w:t>社区党员干部</w:t>
            </w:r>
          </w:p>
        </w:tc>
        <w:tc>
          <w:tcPr>
            <w:tcW w:w="73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在“不忘初心，牢记使命”主题教育工作上的讲话</w:t>
            </w:r>
          </w:p>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b w:val="0"/>
                <w:bCs w:val="0"/>
                <w:sz w:val="32"/>
                <w:szCs w:val="32"/>
                <w:lang w:val="en-US" w:eastAsia="zh-CN"/>
              </w:rPr>
              <w:t>习近平在海南考察时强调解放思想开拓创新团结奋斗攻坚克难加快建设具有世界影响力的中国特色自由贸易港</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b w:val="0"/>
                <w:bCs w:val="0"/>
                <w:sz w:val="24"/>
                <w:szCs w:val="24"/>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9"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16</w:t>
            </w:r>
            <w:r>
              <w:rPr>
                <w:rFonts w:hint="eastAsia" w:ascii="方正仿宋简体" w:hAnsi="方正仿宋简体" w:eastAsia="方正仿宋简体" w:cs="方正仿宋简体"/>
                <w:sz w:val="28"/>
                <w:szCs w:val="28"/>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rPr>
              <w:t>社区党员干部</w:t>
            </w:r>
          </w:p>
        </w:tc>
        <w:tc>
          <w:tcPr>
            <w:tcW w:w="7333"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rPr>
            </w:pPr>
            <w:r>
              <w:rPr>
                <w:rFonts w:hint="eastAsia" w:ascii="方正仿宋简体" w:hAnsi="方正仿宋简体" w:eastAsia="方正仿宋简体" w:cs="方正仿宋简体"/>
                <w:b w:val="0"/>
                <w:bCs w:val="0"/>
                <w:sz w:val="32"/>
                <w:szCs w:val="32"/>
                <w:lang w:val="en-US" w:eastAsia="zh-CN"/>
              </w:rPr>
              <w:t>关于新形势下党内政治生活的若干准则全方位扎实推进新时代廉洁文化建设</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sz w:val="24"/>
                <w:szCs w:val="24"/>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6" w:hRule="atLeast"/>
        </w:trPr>
        <w:tc>
          <w:tcPr>
            <w:tcW w:w="1630"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23</w:t>
            </w:r>
            <w:r>
              <w:rPr>
                <w:rFonts w:hint="eastAsia" w:ascii="方正仿宋简体" w:hAnsi="方正仿宋简体" w:eastAsia="方正仿宋简体" w:cs="方正仿宋简体"/>
                <w:sz w:val="28"/>
                <w:szCs w:val="28"/>
              </w:rPr>
              <w:t>日</w:t>
            </w:r>
          </w:p>
        </w:tc>
        <w:tc>
          <w:tcPr>
            <w:tcW w:w="1633"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lang w:val="en-US" w:eastAsia="zh-CN"/>
              </w:rPr>
              <w:t>泰丰社区</w:t>
            </w:r>
          </w:p>
        </w:tc>
        <w:tc>
          <w:tcPr>
            <w:tcW w:w="2267" w:type="dxa"/>
            <w:vAlign w:val="center"/>
          </w:tcPr>
          <w:p>
            <w:pPr>
              <w:spacing w:after="0" w:line="220" w:lineRule="atLeast"/>
              <w:jc w:val="center"/>
              <w:rPr>
                <w:rFonts w:hint="eastAsia" w:ascii="方正仿宋简体" w:hAnsi="方正仿宋简体" w:eastAsia="方正仿宋简体" w:cs="方正仿宋简体"/>
                <w:b w:val="0"/>
                <w:bCs w:val="0"/>
                <w:sz w:val="28"/>
                <w:szCs w:val="28"/>
              </w:rPr>
            </w:pPr>
            <w:r>
              <w:rPr>
                <w:rFonts w:hint="eastAsia" w:ascii="方正仿宋简体" w:hAnsi="方正仿宋简体" w:eastAsia="方正仿宋简体" w:cs="方正仿宋简体"/>
                <w:sz w:val="28"/>
                <w:szCs w:val="28"/>
              </w:rPr>
              <w:t>社区党员干部</w:t>
            </w:r>
          </w:p>
        </w:tc>
        <w:tc>
          <w:tcPr>
            <w:tcW w:w="7333" w:type="dxa"/>
            <w:vAlign w:val="center"/>
          </w:tcPr>
          <w:p>
            <w:pPr>
              <w:tabs>
                <w:tab w:val="left" w:pos="1541"/>
              </w:tabs>
              <w:spacing w:after="0" w:line="220" w:lineRule="atLeast"/>
              <w:jc w:val="center"/>
              <w:rPr>
                <w:rFonts w:hint="eastAsia"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内蒙古自治区以更优营商环境服务市场主体行动</w:t>
            </w:r>
          </w:p>
          <w:p>
            <w:pPr>
              <w:tabs>
                <w:tab w:val="left" w:pos="1541"/>
              </w:tabs>
              <w:spacing w:after="0" w:line="220" w:lineRule="atLeast"/>
              <w:jc w:val="center"/>
              <w:rPr>
                <w:rFonts w:hint="default" w:ascii="方正仿宋简体" w:hAnsi="方正仿宋简体" w:eastAsia="方正仿宋简体" w:cs="方正仿宋简体"/>
                <w:b w:val="0"/>
                <w:bCs w:val="0"/>
                <w:sz w:val="28"/>
                <w:szCs w:val="28"/>
                <w:lang w:val="en-US" w:eastAsia="zh-CN"/>
              </w:rPr>
            </w:pPr>
            <w:r>
              <w:rPr>
                <w:rFonts w:hint="eastAsia" w:ascii="方正仿宋简体" w:hAnsi="方正仿宋简体" w:eastAsia="方正仿宋简体" w:cs="方正仿宋简体"/>
                <w:b w:val="0"/>
                <w:bCs w:val="0"/>
                <w:sz w:val="28"/>
                <w:szCs w:val="28"/>
                <w:lang w:val="en-US" w:eastAsia="zh-CN"/>
              </w:rPr>
              <w:t>方案《中国共产党党章》党的组织制度和党的中央委员</w:t>
            </w:r>
          </w:p>
        </w:tc>
        <w:tc>
          <w:tcPr>
            <w:tcW w:w="1055" w:type="dxa"/>
            <w:vAlign w:val="center"/>
          </w:tcPr>
          <w:p>
            <w:pPr>
              <w:spacing w:after="0" w:line="220" w:lineRule="atLeast"/>
              <w:jc w:val="center"/>
              <w:rPr>
                <w:rFonts w:hint="eastAsia" w:ascii="方正仿宋简体" w:hAnsi="方正仿宋简体" w:eastAsia="方正仿宋简体" w:cs="方正仿宋简体"/>
                <w:b w:val="0"/>
                <w:bCs w:val="0"/>
                <w:sz w:val="24"/>
                <w:szCs w:val="24"/>
              </w:rPr>
            </w:pPr>
            <w:r>
              <w:rPr>
                <w:rFonts w:hint="eastAsia" w:ascii="方正仿宋简体" w:hAnsi="方正仿宋简体" w:eastAsia="方正仿宋简体" w:cs="方正仿宋简体"/>
                <w:sz w:val="24"/>
                <w:szCs w:val="24"/>
              </w:rPr>
              <w:t>党员记录笔记</w:t>
            </w:r>
          </w:p>
        </w:tc>
      </w:tr>
    </w:tbl>
    <w:p>
      <w:pPr>
        <w:jc w:val="both"/>
      </w:pPr>
      <w:bookmarkStart w:id="0" w:name="_GoBack"/>
      <w:bookmarkEnd w:id="0"/>
    </w:p>
    <w:sectPr>
      <w:headerReference r:id="rId4" w:type="default"/>
      <w:pgSz w:w="16838" w:h="11906" w:orient="landscape"/>
      <w:pgMar w:top="1644" w:right="1440" w:bottom="1701"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GE5OGI3ZTE2OWY2ZTg2MTY5YjRkZWE0NzI0MzUifQ=="/>
  </w:docVars>
  <w:rsids>
    <w:rsidRoot w:val="00172A27"/>
    <w:rsid w:val="00016601"/>
    <w:rsid w:val="000C4E0B"/>
    <w:rsid w:val="00106D9D"/>
    <w:rsid w:val="00150C3E"/>
    <w:rsid w:val="00172A27"/>
    <w:rsid w:val="001D6AC7"/>
    <w:rsid w:val="001F07C0"/>
    <w:rsid w:val="00233DEE"/>
    <w:rsid w:val="00307E0A"/>
    <w:rsid w:val="0034172A"/>
    <w:rsid w:val="00395F00"/>
    <w:rsid w:val="00396283"/>
    <w:rsid w:val="003C5B12"/>
    <w:rsid w:val="003D5008"/>
    <w:rsid w:val="00463954"/>
    <w:rsid w:val="004A353B"/>
    <w:rsid w:val="00542259"/>
    <w:rsid w:val="005456DA"/>
    <w:rsid w:val="005A1DA5"/>
    <w:rsid w:val="005B3771"/>
    <w:rsid w:val="005C1270"/>
    <w:rsid w:val="005F4378"/>
    <w:rsid w:val="006850AD"/>
    <w:rsid w:val="007360A3"/>
    <w:rsid w:val="007B15A7"/>
    <w:rsid w:val="00846F67"/>
    <w:rsid w:val="008E076E"/>
    <w:rsid w:val="009136F0"/>
    <w:rsid w:val="00921160"/>
    <w:rsid w:val="00925E69"/>
    <w:rsid w:val="00930765"/>
    <w:rsid w:val="00993679"/>
    <w:rsid w:val="00A252E7"/>
    <w:rsid w:val="00A7031F"/>
    <w:rsid w:val="00AD601A"/>
    <w:rsid w:val="00AE61E0"/>
    <w:rsid w:val="00B30F25"/>
    <w:rsid w:val="00B5684E"/>
    <w:rsid w:val="00BA7EE4"/>
    <w:rsid w:val="00BB144B"/>
    <w:rsid w:val="00BB78C2"/>
    <w:rsid w:val="00C11B89"/>
    <w:rsid w:val="00CB5976"/>
    <w:rsid w:val="00D25072"/>
    <w:rsid w:val="00D309B2"/>
    <w:rsid w:val="00DA32C2"/>
    <w:rsid w:val="00DE017A"/>
    <w:rsid w:val="00DF201E"/>
    <w:rsid w:val="00E06C14"/>
    <w:rsid w:val="00E5716A"/>
    <w:rsid w:val="00E939E6"/>
    <w:rsid w:val="00F41476"/>
    <w:rsid w:val="00F56DD0"/>
    <w:rsid w:val="00F744BC"/>
    <w:rsid w:val="00FD02B8"/>
    <w:rsid w:val="0283617B"/>
    <w:rsid w:val="02A318D7"/>
    <w:rsid w:val="034A15EC"/>
    <w:rsid w:val="05B8013D"/>
    <w:rsid w:val="05D94A0F"/>
    <w:rsid w:val="06CC57A3"/>
    <w:rsid w:val="073F0B67"/>
    <w:rsid w:val="074C3B62"/>
    <w:rsid w:val="07867B28"/>
    <w:rsid w:val="082D5FE3"/>
    <w:rsid w:val="097A45F0"/>
    <w:rsid w:val="098E3728"/>
    <w:rsid w:val="0A3D1176"/>
    <w:rsid w:val="0A541B68"/>
    <w:rsid w:val="0A623DAC"/>
    <w:rsid w:val="0AF71477"/>
    <w:rsid w:val="0C9C5059"/>
    <w:rsid w:val="0E4F0C8C"/>
    <w:rsid w:val="0EA24BBB"/>
    <w:rsid w:val="0EB02B8A"/>
    <w:rsid w:val="0EFB4ADC"/>
    <w:rsid w:val="10191C2A"/>
    <w:rsid w:val="103B7D34"/>
    <w:rsid w:val="126F4C41"/>
    <w:rsid w:val="13CA10BB"/>
    <w:rsid w:val="13D97033"/>
    <w:rsid w:val="140568E2"/>
    <w:rsid w:val="14E3046F"/>
    <w:rsid w:val="16BF49E8"/>
    <w:rsid w:val="186A2202"/>
    <w:rsid w:val="191768ED"/>
    <w:rsid w:val="199614EA"/>
    <w:rsid w:val="1D6D2D4F"/>
    <w:rsid w:val="1D737F91"/>
    <w:rsid w:val="1E782B4D"/>
    <w:rsid w:val="1F8C00CF"/>
    <w:rsid w:val="1FEC2209"/>
    <w:rsid w:val="20E81DE3"/>
    <w:rsid w:val="20F71A66"/>
    <w:rsid w:val="213811D8"/>
    <w:rsid w:val="214B18E8"/>
    <w:rsid w:val="224E1A9D"/>
    <w:rsid w:val="22A95527"/>
    <w:rsid w:val="23462638"/>
    <w:rsid w:val="23A85828"/>
    <w:rsid w:val="245A4C0B"/>
    <w:rsid w:val="248F6CAB"/>
    <w:rsid w:val="272D4B01"/>
    <w:rsid w:val="2A594093"/>
    <w:rsid w:val="2ADB5532"/>
    <w:rsid w:val="2AEC600F"/>
    <w:rsid w:val="2B4B268B"/>
    <w:rsid w:val="2B993520"/>
    <w:rsid w:val="2CBA684E"/>
    <w:rsid w:val="2D5036D6"/>
    <w:rsid w:val="2F2B5242"/>
    <w:rsid w:val="2FF57BAB"/>
    <w:rsid w:val="306349D4"/>
    <w:rsid w:val="30C2556E"/>
    <w:rsid w:val="30FF4F3A"/>
    <w:rsid w:val="31476CF5"/>
    <w:rsid w:val="328A67D8"/>
    <w:rsid w:val="32980467"/>
    <w:rsid w:val="332F4556"/>
    <w:rsid w:val="34470302"/>
    <w:rsid w:val="34617FED"/>
    <w:rsid w:val="350C2A57"/>
    <w:rsid w:val="370F69DA"/>
    <w:rsid w:val="375255C6"/>
    <w:rsid w:val="37754A6F"/>
    <w:rsid w:val="39C11B55"/>
    <w:rsid w:val="3C3C5D99"/>
    <w:rsid w:val="3DE45C14"/>
    <w:rsid w:val="3E312B9E"/>
    <w:rsid w:val="3E392EF9"/>
    <w:rsid w:val="3F3578F2"/>
    <w:rsid w:val="3F6B20CD"/>
    <w:rsid w:val="43BC563D"/>
    <w:rsid w:val="454949D4"/>
    <w:rsid w:val="473D48C2"/>
    <w:rsid w:val="481A50C6"/>
    <w:rsid w:val="4A345420"/>
    <w:rsid w:val="4AB319ED"/>
    <w:rsid w:val="4AFD0D89"/>
    <w:rsid w:val="4C66607D"/>
    <w:rsid w:val="4C975232"/>
    <w:rsid w:val="4D0C66AE"/>
    <w:rsid w:val="4DA2517F"/>
    <w:rsid w:val="4E3C4504"/>
    <w:rsid w:val="4E3E6D7A"/>
    <w:rsid w:val="4E4A165D"/>
    <w:rsid w:val="4F3A1FF5"/>
    <w:rsid w:val="4F401333"/>
    <w:rsid w:val="524B17DA"/>
    <w:rsid w:val="538434B3"/>
    <w:rsid w:val="53B44702"/>
    <w:rsid w:val="54BB130B"/>
    <w:rsid w:val="55241ABC"/>
    <w:rsid w:val="55256EB7"/>
    <w:rsid w:val="55AE1BD3"/>
    <w:rsid w:val="56881FE1"/>
    <w:rsid w:val="568D578D"/>
    <w:rsid w:val="573D65F2"/>
    <w:rsid w:val="579F4F6B"/>
    <w:rsid w:val="5A616D80"/>
    <w:rsid w:val="5ACA54DE"/>
    <w:rsid w:val="5BA32E66"/>
    <w:rsid w:val="5C2605C0"/>
    <w:rsid w:val="5C4F2C73"/>
    <w:rsid w:val="5DB65432"/>
    <w:rsid w:val="5E160ED2"/>
    <w:rsid w:val="5EDF4F6F"/>
    <w:rsid w:val="60911878"/>
    <w:rsid w:val="618F7942"/>
    <w:rsid w:val="62AC35FA"/>
    <w:rsid w:val="63391852"/>
    <w:rsid w:val="64611C62"/>
    <w:rsid w:val="65C51710"/>
    <w:rsid w:val="670B0EF9"/>
    <w:rsid w:val="6A5F7A13"/>
    <w:rsid w:val="6BBF02D4"/>
    <w:rsid w:val="6C0A27DC"/>
    <w:rsid w:val="6DEC7151"/>
    <w:rsid w:val="70576E52"/>
    <w:rsid w:val="72007DE9"/>
    <w:rsid w:val="73756D0F"/>
    <w:rsid w:val="73C672EE"/>
    <w:rsid w:val="74081D24"/>
    <w:rsid w:val="74A23A69"/>
    <w:rsid w:val="77621F64"/>
    <w:rsid w:val="77E053A0"/>
    <w:rsid w:val="77F46696"/>
    <w:rsid w:val="79567506"/>
    <w:rsid w:val="799237A9"/>
    <w:rsid w:val="79E31B38"/>
    <w:rsid w:val="7A7637B2"/>
    <w:rsid w:val="7AD9490A"/>
    <w:rsid w:val="7B085451"/>
    <w:rsid w:val="7B35508E"/>
    <w:rsid w:val="7C921720"/>
    <w:rsid w:val="7D965546"/>
    <w:rsid w:val="7DB96E68"/>
    <w:rsid w:val="7E582D23"/>
    <w:rsid w:val="7EB334A8"/>
    <w:rsid w:val="7ECC04E0"/>
    <w:rsid w:val="7ED97279"/>
    <w:rsid w:val="7F69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ahoma" w:hAnsi="Tahoma"/>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156E-40B9-44F3-8050-5544D426F10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6</Pages>
  <Words>1069</Words>
  <Characters>1118</Characters>
  <Lines>18</Lines>
  <Paragraphs>5</Paragraphs>
  <TotalTime>4</TotalTime>
  <ScaleCrop>false</ScaleCrop>
  <LinksUpToDate>false</LinksUpToDate>
  <CharactersWithSpaces>1129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TF008</cp:lastModifiedBy>
  <cp:lastPrinted>2022-04-14T02:13:00Z</cp:lastPrinted>
  <dcterms:modified xsi:type="dcterms:W3CDTF">2022-06-09T01:37:18Z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3D0778AEE9D04411A891E8EF4B0656DA</vt:lpwstr>
  </property>
  <property fmtid="{D5CDD505-2E9C-101B-9397-08002B2CF9AE}" pid="4" name="commondata">
    <vt:lpwstr>eyJoZGlkIjoiNWI0MzM5MzZkZDEyMjdhNTcwMzRiZTVlZTA0MWY5NzAifQ==</vt:lpwstr>
  </property>
</Properties>
</file>