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333333"/>
          <w:sz w:val="44"/>
          <w:szCs w:val="44"/>
          <w:shd w:val="clear" w:color="auto" w:fill="FFFFFF"/>
        </w:rPr>
      </w:pPr>
      <w:r>
        <w:rPr>
          <w:rFonts w:hint="eastAsia" w:ascii="方正小标宋简体" w:hAnsi="方正小标宋简体" w:eastAsia="方正小标宋简体" w:cs="方正小标宋简体"/>
          <w:b/>
          <w:bCs/>
          <w:color w:val="333333"/>
          <w:sz w:val="44"/>
          <w:szCs w:val="44"/>
          <w:shd w:val="clear" w:color="auto" w:fill="FFFFFF"/>
          <w:lang w:eastAsia="zh-CN"/>
        </w:rPr>
        <w:t>202</w:t>
      </w:r>
      <w:r>
        <w:rPr>
          <w:rFonts w:hint="eastAsia" w:ascii="方正小标宋简体" w:hAnsi="方正小标宋简体" w:eastAsia="方正小标宋简体" w:cs="方正小标宋简体"/>
          <w:b/>
          <w:bCs/>
          <w:color w:val="333333"/>
          <w:sz w:val="44"/>
          <w:szCs w:val="44"/>
          <w:shd w:val="clear" w:color="auto" w:fill="FFFFFF"/>
          <w:lang w:val="en-US" w:eastAsia="zh-CN"/>
        </w:rPr>
        <w:t>2</w:t>
      </w:r>
      <w:r>
        <w:rPr>
          <w:rFonts w:hint="eastAsia" w:ascii="方正小标宋简体" w:hAnsi="方正小标宋简体" w:eastAsia="方正小标宋简体" w:cs="方正小标宋简体"/>
          <w:b/>
          <w:bCs/>
          <w:color w:val="333333"/>
          <w:sz w:val="44"/>
          <w:szCs w:val="44"/>
          <w:shd w:val="clear" w:color="auto" w:fill="FFFFFF"/>
        </w:rPr>
        <w:t>年通辽市</w:t>
      </w:r>
      <w:r>
        <w:rPr>
          <w:rFonts w:hint="eastAsia" w:ascii="方正小标宋简体" w:hAnsi="方正小标宋简体" w:eastAsia="方正小标宋简体" w:cs="方正小标宋简体"/>
          <w:b/>
          <w:bCs/>
          <w:color w:val="333333"/>
          <w:sz w:val="44"/>
          <w:szCs w:val="44"/>
          <w:shd w:val="clear" w:color="auto" w:fill="FFFFFF"/>
          <w:lang w:eastAsia="zh-CN"/>
        </w:rPr>
        <w:t>应急管理</w:t>
      </w:r>
      <w:r>
        <w:rPr>
          <w:rFonts w:hint="eastAsia" w:ascii="方正小标宋简体" w:hAnsi="方正小标宋简体" w:eastAsia="方正小标宋简体" w:cs="方正小标宋简体"/>
          <w:b/>
          <w:bCs/>
          <w:color w:val="333333"/>
          <w:sz w:val="44"/>
          <w:szCs w:val="44"/>
          <w:shd w:val="clear" w:color="auto" w:fill="FFFFFF"/>
        </w:rPr>
        <w:t>局开发区分局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color w:val="333333"/>
          <w:sz w:val="44"/>
          <w:szCs w:val="44"/>
          <w:shd w:val="clear" w:color="auto" w:fill="FFFFFF"/>
          <w:lang w:eastAsia="zh-CN"/>
        </w:rPr>
      </w:pPr>
      <w:r>
        <w:rPr>
          <w:rFonts w:hint="eastAsia" w:ascii="方正小标宋简体" w:hAnsi="方正小标宋简体" w:eastAsia="方正小标宋简体" w:cs="方正小标宋简体"/>
          <w:b/>
          <w:bCs/>
          <w:color w:val="333333"/>
          <w:sz w:val="44"/>
          <w:szCs w:val="44"/>
          <w:shd w:val="clear" w:color="auto" w:fill="FFFFFF"/>
        </w:rPr>
        <w:t>集中学习</w:t>
      </w:r>
      <w:r>
        <w:rPr>
          <w:rFonts w:hint="eastAsia" w:ascii="方正小标宋简体" w:hAnsi="方正小标宋简体" w:eastAsia="方正小标宋简体" w:cs="方正小标宋简体"/>
          <w:b/>
          <w:bCs/>
          <w:color w:val="333333"/>
          <w:sz w:val="44"/>
          <w:szCs w:val="44"/>
          <w:shd w:val="clear" w:color="auto" w:fill="FFFFFF"/>
          <w:lang w:eastAsia="zh-CN"/>
        </w:rPr>
        <w:t>安排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微软雅黑" w:hAnsi="微软雅黑" w:eastAsia="微软雅黑" w:cs="微软雅黑"/>
          <w:color w:val="333333"/>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right="32" w:firstLine="639"/>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pacing w:val="16"/>
          <w:w w:val="102"/>
          <w:sz w:val="32"/>
          <w:szCs w:val="32"/>
        </w:rPr>
        <w:t>2022年是新时代新征程中具有特殊重要性的一年,我们党</w:t>
      </w:r>
      <w:r>
        <w:rPr>
          <w:rFonts w:hint="eastAsia" w:ascii="方正仿宋简体" w:hAnsi="方正仿宋简体" w:eastAsia="方正仿宋简体" w:cs="方正仿宋简体"/>
          <w:spacing w:val="9"/>
          <w:sz w:val="32"/>
          <w:szCs w:val="32"/>
        </w:rPr>
        <w:t>将召开第二十次全国代表大会,推进理论武装、加强领导干部理</w:t>
      </w:r>
      <w:r>
        <w:rPr>
          <w:rFonts w:hint="eastAsia" w:ascii="方正仿宋简体" w:hAnsi="方正仿宋简体" w:eastAsia="方正仿宋简体" w:cs="方正仿宋简体"/>
          <w:spacing w:val="4"/>
          <w:sz w:val="32"/>
          <w:szCs w:val="32"/>
        </w:rPr>
        <w:t>论学习至关重要。为深入学习贯彻习近平新时代中国特色社会主</w:t>
      </w:r>
      <w:r>
        <w:rPr>
          <w:rFonts w:hint="eastAsia" w:ascii="方正仿宋简体" w:hAnsi="方正仿宋简体" w:eastAsia="方正仿宋简体" w:cs="方正仿宋简体"/>
          <w:spacing w:val="17"/>
          <w:w w:val="101"/>
          <w:sz w:val="32"/>
          <w:szCs w:val="32"/>
        </w:rPr>
        <w:t>义思想</w:t>
      </w:r>
      <w:r>
        <w:rPr>
          <w:rFonts w:hint="eastAsia" w:ascii="方正仿宋简体" w:hAnsi="方正仿宋简体" w:eastAsia="方正仿宋简体" w:cs="方正仿宋简体"/>
          <w:spacing w:val="17"/>
          <w:w w:val="101"/>
          <w:sz w:val="32"/>
          <w:szCs w:val="32"/>
          <w:lang w:eastAsia="zh-CN"/>
        </w:rPr>
        <w:t>，</w:t>
      </w:r>
      <w:r>
        <w:rPr>
          <w:rFonts w:hint="eastAsia" w:ascii="方正仿宋简体" w:hAnsi="方正仿宋简体" w:eastAsia="方正仿宋简体" w:cs="方正仿宋简体"/>
          <w:spacing w:val="15"/>
          <w:sz w:val="32"/>
          <w:szCs w:val="32"/>
        </w:rPr>
        <w:t>进一步抓好</w:t>
      </w:r>
      <w:r>
        <w:rPr>
          <w:rFonts w:hint="eastAsia" w:ascii="方正仿宋简体" w:hAnsi="方正仿宋简体" w:eastAsia="方正仿宋简体" w:cs="方正仿宋简体"/>
          <w:spacing w:val="15"/>
          <w:sz w:val="32"/>
          <w:szCs w:val="32"/>
          <w:lang w:eastAsia="zh-CN"/>
        </w:rPr>
        <w:t>干部的</w:t>
      </w:r>
      <w:r>
        <w:rPr>
          <w:rFonts w:hint="eastAsia" w:ascii="方正仿宋简体" w:hAnsi="方正仿宋简体" w:eastAsia="方正仿宋简体" w:cs="方正仿宋简体"/>
          <w:spacing w:val="15"/>
          <w:sz w:val="32"/>
          <w:szCs w:val="32"/>
        </w:rPr>
        <w:t>学习,按照</w:t>
      </w:r>
      <w:r>
        <w:rPr>
          <w:rFonts w:hint="eastAsia" w:ascii="方正仿宋简体" w:hAnsi="方正仿宋简体" w:eastAsia="方正仿宋简体" w:cs="方正仿宋简体"/>
          <w:spacing w:val="16"/>
          <w:w w:val="103"/>
          <w:sz w:val="32"/>
          <w:szCs w:val="32"/>
        </w:rPr>
        <w:t>《</w:t>
      </w:r>
      <w:r>
        <w:rPr>
          <w:rFonts w:hint="eastAsia" w:ascii="方正仿宋简体" w:hAnsi="方正仿宋简体" w:eastAsia="方正仿宋简体" w:cs="方正仿宋简体"/>
          <w:spacing w:val="13"/>
          <w:sz w:val="32"/>
          <w:szCs w:val="32"/>
        </w:rPr>
        <w:t>2022年开发区各级党组织理论学习</w:t>
      </w:r>
      <w:r>
        <w:rPr>
          <w:rFonts w:hint="eastAsia" w:ascii="方正仿宋简体" w:hAnsi="方正仿宋简体" w:eastAsia="方正仿宋简体" w:cs="方正仿宋简体"/>
          <w:spacing w:val="7"/>
          <w:sz w:val="32"/>
          <w:szCs w:val="32"/>
        </w:rPr>
        <w:t>中心组专题学习安排意见</w:t>
      </w:r>
      <w:r>
        <w:rPr>
          <w:rFonts w:hint="eastAsia" w:ascii="方正仿宋简体" w:hAnsi="方正仿宋简体" w:eastAsia="方正仿宋简体" w:cs="方正仿宋简体"/>
          <w:spacing w:val="16"/>
          <w:w w:val="107"/>
          <w:sz w:val="32"/>
          <w:szCs w:val="32"/>
        </w:rPr>
        <w:t>》(通</w:t>
      </w:r>
      <w:r>
        <w:rPr>
          <w:rFonts w:hint="eastAsia" w:ascii="方正仿宋简体" w:hAnsi="方正仿宋简体" w:eastAsia="方正仿宋简体" w:cs="方正仿宋简体"/>
          <w:spacing w:val="16"/>
          <w:w w:val="107"/>
          <w:sz w:val="32"/>
          <w:szCs w:val="32"/>
          <w:lang w:eastAsia="zh-CN"/>
        </w:rPr>
        <w:t>经技宣发</w:t>
      </w:r>
      <w:r>
        <w:rPr>
          <w:rFonts w:hint="eastAsia" w:ascii="方正仿宋简体" w:hAnsi="方正仿宋简体" w:eastAsia="方正仿宋简体" w:cs="方正仿宋简体"/>
          <w:spacing w:val="16"/>
          <w:w w:val="107"/>
          <w:sz w:val="32"/>
          <w:szCs w:val="32"/>
        </w:rPr>
        <w:t>〔2022〕</w:t>
      </w:r>
      <w:r>
        <w:rPr>
          <w:rFonts w:hint="eastAsia" w:ascii="方正仿宋简体" w:hAnsi="方正仿宋简体" w:eastAsia="方正仿宋简体" w:cs="方正仿宋简体"/>
          <w:spacing w:val="16"/>
          <w:w w:val="107"/>
          <w:sz w:val="32"/>
          <w:szCs w:val="32"/>
          <w:lang w:val="en-US" w:eastAsia="zh-CN"/>
        </w:rPr>
        <w:t>51</w:t>
      </w:r>
      <w:r>
        <w:rPr>
          <w:rFonts w:hint="eastAsia" w:ascii="方正仿宋简体" w:hAnsi="方正仿宋简体" w:eastAsia="方正仿宋简体" w:cs="方正仿宋简体"/>
          <w:spacing w:val="16"/>
          <w:w w:val="107"/>
          <w:sz w:val="32"/>
          <w:szCs w:val="32"/>
        </w:rPr>
        <w:t>号)要求,</w:t>
      </w:r>
      <w:r>
        <w:rPr>
          <w:rFonts w:hint="eastAsia" w:ascii="方正仿宋简体" w:hAnsi="方正仿宋简体" w:eastAsia="方正仿宋简体" w:cs="方正仿宋简体"/>
          <w:color w:val="000000"/>
          <w:sz w:val="32"/>
          <w:szCs w:val="32"/>
          <w:shd w:val="clear" w:color="auto" w:fill="FFFFFF"/>
        </w:rPr>
        <w:t>制定本年度集中学习计划</w:t>
      </w:r>
      <w:r>
        <w:rPr>
          <w:rFonts w:hint="eastAsia" w:ascii="方正仿宋简体" w:hAnsi="方正仿宋简体" w:eastAsia="方正仿宋简体" w:cs="方正仿宋简体"/>
          <w:spacing w:val="4"/>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黑体简体" w:hAnsi="方正黑体简体" w:eastAsia="方正黑体简体" w:cs="方正黑体简体"/>
          <w:color w:val="333333"/>
          <w:sz w:val="32"/>
          <w:szCs w:val="32"/>
          <w:shd w:val="clear" w:color="auto" w:fill="FFFFFF"/>
        </w:rPr>
        <w:t>一、学习重点：</w:t>
      </w:r>
      <w:r>
        <w:rPr>
          <w:rFonts w:hint="eastAsia" w:ascii="方正仿宋简体" w:hAnsi="方正仿宋简体" w:eastAsia="方正仿宋简体" w:cs="方正仿宋简体"/>
          <w:color w:val="333333"/>
          <w:sz w:val="32"/>
          <w:szCs w:val="32"/>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39"/>
        <w:jc w:val="both"/>
        <w:textAlignment w:val="auto"/>
        <w:rPr>
          <w:rFonts w:hint="eastAsia" w:ascii="方正仿宋简体" w:hAnsi="方正仿宋简体" w:eastAsia="方正仿宋简体" w:cs="方正仿宋简体"/>
          <w:sz w:val="31"/>
          <w:szCs w:val="31"/>
        </w:rPr>
      </w:pPr>
      <w:r>
        <w:rPr>
          <w:rFonts w:hint="eastAsia" w:ascii="方正仿宋简体" w:hAnsi="方正仿宋简体" w:eastAsia="方正仿宋简体" w:cs="方正仿宋简体"/>
          <w:spacing w:val="5"/>
          <w:sz w:val="31"/>
          <w:szCs w:val="31"/>
        </w:rPr>
        <w:t>坚持不懈学习马克思列宁主义、毛泽东思想、邓小平理论、</w:t>
      </w:r>
      <w:r>
        <w:rPr>
          <w:rFonts w:hint="eastAsia" w:ascii="方正仿宋简体" w:hAnsi="方正仿宋简体" w:eastAsia="方正仿宋简体" w:cs="方正仿宋简体"/>
          <w:spacing w:val="16"/>
          <w:sz w:val="31"/>
          <w:szCs w:val="31"/>
          <w:lang w:eastAsia="zh-CN"/>
        </w:rPr>
        <w:t>“</w:t>
      </w:r>
      <w:r>
        <w:rPr>
          <w:rFonts w:hint="eastAsia" w:ascii="方正仿宋简体" w:hAnsi="方正仿宋简体" w:eastAsia="方正仿宋简体" w:cs="方正仿宋简体"/>
          <w:spacing w:val="16"/>
          <w:sz w:val="31"/>
          <w:szCs w:val="31"/>
        </w:rPr>
        <w:t>三个代表</w:t>
      </w:r>
      <w:r>
        <w:rPr>
          <w:rFonts w:hint="eastAsia" w:ascii="方正仿宋简体" w:hAnsi="方正仿宋简体" w:eastAsia="方正仿宋简体" w:cs="方正仿宋简体"/>
          <w:spacing w:val="16"/>
          <w:sz w:val="31"/>
          <w:szCs w:val="31"/>
          <w:lang w:eastAsia="zh-CN"/>
        </w:rPr>
        <w:t>”</w:t>
      </w:r>
      <w:r>
        <w:rPr>
          <w:rFonts w:hint="eastAsia" w:ascii="方正仿宋简体" w:hAnsi="方正仿宋简体" w:eastAsia="方正仿宋简体" w:cs="方正仿宋简体"/>
          <w:spacing w:val="16"/>
          <w:sz w:val="31"/>
          <w:szCs w:val="31"/>
        </w:rPr>
        <w:t>重要思想、科学发展观,全面学习贯彻习近平新时</w:t>
      </w:r>
      <w:r>
        <w:rPr>
          <w:rFonts w:hint="eastAsia" w:ascii="方正仿宋简体" w:hAnsi="方正仿宋简体" w:eastAsia="方正仿宋简体" w:cs="方正仿宋简体"/>
          <w:spacing w:val="15"/>
          <w:sz w:val="31"/>
          <w:szCs w:val="31"/>
        </w:rPr>
        <w:t>代中国特色社会主义思想,坚持读原著、学原文、悟原理,做到</w:t>
      </w:r>
      <w:r>
        <w:rPr>
          <w:rFonts w:hint="eastAsia" w:ascii="方正仿宋简体" w:hAnsi="方正仿宋简体" w:eastAsia="方正仿宋简体" w:cs="方正仿宋简体"/>
          <w:spacing w:val="8"/>
          <w:sz w:val="31"/>
          <w:szCs w:val="31"/>
        </w:rPr>
        <w:t>自觉主动学、及时跟进学、联系实际学、笃信笃行学,着力在学</w:t>
      </w:r>
      <w:r>
        <w:rPr>
          <w:rFonts w:hint="eastAsia" w:ascii="方正仿宋简体" w:hAnsi="方正仿宋简体" w:eastAsia="方正仿宋简体" w:cs="方正仿宋简体"/>
          <w:spacing w:val="17"/>
          <w:w w:val="101"/>
          <w:sz w:val="31"/>
          <w:szCs w:val="31"/>
        </w:rPr>
        <w:t>懂弄通做实上下功夫,不断加深对</w:t>
      </w:r>
      <w:r>
        <w:rPr>
          <w:rFonts w:hint="eastAsia" w:ascii="方正仿宋简体" w:hAnsi="方正仿宋简体" w:eastAsia="方正仿宋简体" w:cs="方正仿宋简体"/>
          <w:spacing w:val="17"/>
          <w:w w:val="101"/>
          <w:sz w:val="31"/>
          <w:szCs w:val="31"/>
          <w:lang w:eastAsia="zh-CN"/>
        </w:rPr>
        <w:t>“</w:t>
      </w:r>
      <w:r>
        <w:rPr>
          <w:rFonts w:hint="eastAsia" w:ascii="方正仿宋简体" w:hAnsi="方正仿宋简体" w:eastAsia="方正仿宋简体" w:cs="方正仿宋简体"/>
          <w:spacing w:val="17"/>
          <w:w w:val="101"/>
          <w:sz w:val="31"/>
          <w:szCs w:val="31"/>
        </w:rPr>
        <w:t>两个确立</w:t>
      </w:r>
      <w:r>
        <w:rPr>
          <w:rFonts w:hint="eastAsia" w:ascii="方正仿宋简体" w:hAnsi="方正仿宋简体" w:eastAsia="方正仿宋简体" w:cs="方正仿宋简体"/>
          <w:spacing w:val="17"/>
          <w:w w:val="101"/>
          <w:sz w:val="31"/>
          <w:szCs w:val="31"/>
          <w:lang w:eastAsia="zh-CN"/>
        </w:rPr>
        <w:t>”</w:t>
      </w:r>
      <w:r>
        <w:rPr>
          <w:rFonts w:hint="eastAsia" w:ascii="方正仿宋简体" w:hAnsi="方正仿宋简体" w:eastAsia="方正仿宋简体" w:cs="方正仿宋简体"/>
          <w:spacing w:val="17"/>
          <w:w w:val="101"/>
          <w:sz w:val="31"/>
          <w:szCs w:val="31"/>
        </w:rPr>
        <w:t>决定性意义的认</w:t>
      </w:r>
      <w:r>
        <w:rPr>
          <w:rFonts w:hint="eastAsia" w:ascii="方正仿宋简体" w:hAnsi="方正仿宋简体" w:eastAsia="方正仿宋简体" w:cs="方正仿宋简体"/>
          <w:spacing w:val="16"/>
          <w:w w:val="108"/>
          <w:sz w:val="31"/>
          <w:szCs w:val="31"/>
        </w:rPr>
        <w:t>识,增强</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四个意识</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坚定"四个自信</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、做到</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两个维护</w:t>
      </w:r>
      <w:r>
        <w:rPr>
          <w:rFonts w:hint="eastAsia" w:ascii="方正仿宋简体" w:hAnsi="方正仿宋简体" w:eastAsia="方正仿宋简体" w:cs="方正仿宋简体"/>
          <w:spacing w:val="16"/>
          <w:w w:val="108"/>
          <w:sz w:val="31"/>
          <w:szCs w:val="31"/>
          <w:lang w:eastAsia="zh-CN"/>
        </w:rPr>
        <w:t>”</w:t>
      </w:r>
      <w:r>
        <w:rPr>
          <w:rFonts w:hint="eastAsia" w:ascii="方正仿宋简体" w:hAnsi="方正仿宋简体" w:eastAsia="方正仿宋简体" w:cs="方正仿宋简体"/>
          <w:spacing w:val="16"/>
          <w:w w:val="108"/>
          <w:sz w:val="31"/>
          <w:szCs w:val="31"/>
        </w:rPr>
        <w:t>,</w:t>
      </w:r>
      <w:r>
        <w:rPr>
          <w:rFonts w:hint="eastAsia" w:ascii="方正仿宋简体" w:hAnsi="方正仿宋简体" w:eastAsia="方正仿宋简体" w:cs="方正仿宋简体"/>
          <w:spacing w:val="8"/>
          <w:sz w:val="31"/>
          <w:szCs w:val="31"/>
        </w:rPr>
        <w:t xml:space="preserve"> </w:t>
      </w:r>
      <w:r>
        <w:rPr>
          <w:rFonts w:hint="eastAsia" w:ascii="方正仿宋简体" w:hAnsi="方正仿宋简体" w:eastAsia="方正仿宋简体" w:cs="方正仿宋简体"/>
          <w:spacing w:val="3"/>
          <w:sz w:val="31"/>
          <w:szCs w:val="31"/>
        </w:rPr>
        <w:t>始终在政治立场、政治方向、政治原则、政治道路上同以习近平</w:t>
      </w:r>
      <w:r>
        <w:rPr>
          <w:rFonts w:hint="eastAsia" w:ascii="方正仿宋简体" w:hAnsi="方正仿宋简体" w:eastAsia="方正仿宋简体" w:cs="方正仿宋简体"/>
          <w:spacing w:val="9"/>
          <w:sz w:val="31"/>
          <w:szCs w:val="31"/>
        </w:rPr>
        <w:t>同志为核心的党中央保持高度一致,以高度的政治责任感和饱满</w:t>
      </w:r>
      <w:r>
        <w:rPr>
          <w:rFonts w:hint="eastAsia" w:ascii="方正仿宋简体" w:hAnsi="方正仿宋简体" w:eastAsia="方正仿宋简体" w:cs="方正仿宋简体"/>
          <w:spacing w:val="7"/>
          <w:sz w:val="31"/>
          <w:szCs w:val="31"/>
        </w:rPr>
        <w:t>的精神状态做好迎接、学习、贯彻党的二十大各项工作。</w:t>
      </w:r>
    </w:p>
    <w:p>
      <w:pPr>
        <w:keepNext w:val="0"/>
        <w:keepLines w:val="0"/>
        <w:pageBreakBefore w:val="0"/>
        <w:widowControl w:val="0"/>
        <w:kinsoku/>
        <w:wordWrap/>
        <w:overflowPunct/>
        <w:topLinePunct w:val="0"/>
        <w:autoSpaceDE/>
        <w:autoSpaceDN/>
        <w:bidi w:val="0"/>
        <w:adjustRightInd/>
        <w:snapToGrid/>
        <w:spacing w:line="560" w:lineRule="exact"/>
        <w:ind w:right="150" w:firstLine="664"/>
        <w:jc w:val="both"/>
        <w:textAlignment w:val="auto"/>
        <w:rPr>
          <w:rFonts w:hint="eastAsia" w:ascii="方正仿宋简体" w:hAnsi="方正仿宋简体" w:eastAsia="方正仿宋简体" w:cs="方正仿宋简体"/>
          <w:sz w:val="31"/>
          <w:szCs w:val="31"/>
        </w:rPr>
      </w:pPr>
      <w:r>
        <w:rPr>
          <w:rFonts w:hint="eastAsia" w:ascii="方正仿宋简体" w:hAnsi="方正仿宋简体" w:eastAsia="方正仿宋简体" w:cs="方正仿宋简体"/>
          <w:b/>
          <w:bCs/>
          <w:spacing w:val="-5"/>
          <w:sz w:val="31"/>
          <w:szCs w:val="31"/>
          <w:lang w:eastAsia="zh-CN"/>
        </w:rPr>
        <w:t>（一）</w:t>
      </w:r>
      <w:r>
        <w:rPr>
          <w:rFonts w:hint="eastAsia" w:ascii="方正仿宋简体" w:hAnsi="方正仿宋简体" w:eastAsia="方正仿宋简体" w:cs="方正仿宋简体"/>
          <w:b/>
          <w:bCs/>
          <w:spacing w:val="-5"/>
          <w:sz w:val="31"/>
          <w:szCs w:val="31"/>
        </w:rPr>
        <w:t>深入学习领会“两个确立”的决定性意义。</w:t>
      </w:r>
      <w:r>
        <w:rPr>
          <w:rFonts w:hint="eastAsia" w:ascii="方正仿宋简体" w:hAnsi="方正仿宋简体" w:eastAsia="方正仿宋简体" w:cs="方正仿宋简体"/>
          <w:spacing w:val="-5"/>
          <w:sz w:val="31"/>
          <w:szCs w:val="31"/>
        </w:rPr>
        <w:t>党的十九届六</w:t>
      </w:r>
      <w:r>
        <w:rPr>
          <w:rFonts w:hint="eastAsia" w:ascii="方正仿宋简体" w:hAnsi="方正仿宋简体" w:eastAsia="方正仿宋简体" w:cs="方正仿宋简体"/>
          <w:spacing w:val="9"/>
          <w:sz w:val="31"/>
          <w:szCs w:val="31"/>
        </w:rPr>
        <w:t>中全会深刻指出,党确立习近平同志党中央的核心、全党的核心</w:t>
      </w:r>
      <w:r>
        <w:rPr>
          <w:rFonts w:hint="eastAsia" w:ascii="方正仿宋简体" w:hAnsi="方正仿宋简体" w:eastAsia="方正仿宋简体" w:cs="方正仿宋简体"/>
          <w:spacing w:val="20"/>
          <w:sz w:val="31"/>
          <w:szCs w:val="31"/>
        </w:rPr>
        <w:t xml:space="preserve"> </w:t>
      </w:r>
      <w:r>
        <w:rPr>
          <w:rFonts w:hint="eastAsia" w:ascii="方正仿宋简体" w:hAnsi="方正仿宋简体" w:eastAsia="方正仿宋简体" w:cs="方正仿宋简体"/>
          <w:spacing w:val="17"/>
          <w:w w:val="99"/>
          <w:sz w:val="31"/>
          <w:szCs w:val="31"/>
        </w:rPr>
        <w:t>地位</w:t>
      </w:r>
      <w:r>
        <w:rPr>
          <w:rFonts w:hint="eastAsia" w:ascii="方正仿宋简体" w:hAnsi="方正仿宋简体" w:eastAsia="方正仿宋简体" w:cs="方正仿宋简体"/>
          <w:spacing w:val="17"/>
          <w:w w:val="99"/>
          <w:sz w:val="31"/>
          <w:szCs w:val="31"/>
          <w:lang w:eastAsia="zh-CN"/>
        </w:rPr>
        <w:t>，</w:t>
      </w:r>
      <w:r>
        <w:rPr>
          <w:rFonts w:hint="eastAsia" w:ascii="方正仿宋简体" w:hAnsi="方正仿宋简体" w:eastAsia="方正仿宋简体" w:cs="方正仿宋简体"/>
          <w:spacing w:val="17"/>
          <w:w w:val="99"/>
          <w:sz w:val="31"/>
          <w:szCs w:val="31"/>
        </w:rPr>
        <w:t>确立习近平新时代中国特色社会主义思想的指导地位,反</w:t>
      </w:r>
      <w:r>
        <w:rPr>
          <w:rFonts w:hint="eastAsia" w:ascii="方正仿宋简体" w:hAnsi="方正仿宋简体" w:eastAsia="方正仿宋简体" w:cs="方正仿宋简体"/>
          <w:spacing w:val="9"/>
          <w:sz w:val="31"/>
          <w:szCs w:val="31"/>
        </w:rPr>
        <w:t>映了全党全国全军全国各族人民共同心愿,对新时代党和国家事</w:t>
      </w:r>
      <w:r>
        <w:rPr>
          <w:rFonts w:hint="eastAsia" w:ascii="方正仿宋简体" w:hAnsi="方正仿宋简体" w:eastAsia="方正仿宋简体" w:cs="方正仿宋简体"/>
          <w:spacing w:val="4"/>
          <w:sz w:val="31"/>
          <w:szCs w:val="31"/>
        </w:rPr>
        <w:t>业发展、对推进中华民族伟大复兴历史进程具有决定性意义。必</w:t>
      </w:r>
      <w:r>
        <w:rPr>
          <w:rFonts w:hint="eastAsia" w:ascii="方正仿宋简体" w:hAnsi="方正仿宋简体" w:eastAsia="方正仿宋简体" w:cs="方正仿宋简体"/>
          <w:spacing w:val="15"/>
          <w:sz w:val="31"/>
          <w:szCs w:val="31"/>
        </w:rPr>
        <w:t>须深刻认识</w:t>
      </w:r>
      <w:r>
        <w:rPr>
          <w:rFonts w:hint="eastAsia" w:ascii="方正仿宋简体" w:hAnsi="方正仿宋简体" w:eastAsia="方正仿宋简体" w:cs="方正仿宋简体"/>
          <w:spacing w:val="15"/>
          <w:sz w:val="31"/>
          <w:szCs w:val="31"/>
          <w:lang w:eastAsia="zh-CN"/>
        </w:rPr>
        <w:t>“</w:t>
      </w:r>
      <w:r>
        <w:rPr>
          <w:rFonts w:hint="eastAsia" w:ascii="方正仿宋简体" w:hAnsi="方正仿宋简体" w:eastAsia="方正仿宋简体" w:cs="方正仿宋简体"/>
          <w:spacing w:val="15"/>
          <w:sz w:val="31"/>
          <w:szCs w:val="31"/>
        </w:rPr>
        <w:t>两个确立</w:t>
      </w:r>
      <w:r>
        <w:rPr>
          <w:rFonts w:hint="eastAsia" w:ascii="方正仿宋简体" w:hAnsi="方正仿宋简体" w:eastAsia="方正仿宋简体" w:cs="方正仿宋简体"/>
          <w:spacing w:val="15"/>
          <w:sz w:val="31"/>
          <w:szCs w:val="31"/>
          <w:lang w:eastAsia="zh-CN"/>
        </w:rPr>
        <w:t>”</w:t>
      </w:r>
      <w:r>
        <w:rPr>
          <w:rFonts w:hint="eastAsia" w:ascii="方正仿宋简体" w:hAnsi="方正仿宋简体" w:eastAsia="方正仿宋简体" w:cs="方正仿宋简体"/>
          <w:spacing w:val="15"/>
          <w:sz w:val="31"/>
          <w:szCs w:val="31"/>
        </w:rPr>
        <w:t>是深刻总结党的百年历史奋斗、总结党</w:t>
      </w:r>
      <w:r>
        <w:rPr>
          <w:rFonts w:hint="eastAsia" w:ascii="方正仿宋简体" w:hAnsi="方正仿宋简体" w:eastAsia="方正仿宋简体" w:cs="方正仿宋简体"/>
          <w:spacing w:val="9"/>
          <w:sz w:val="31"/>
          <w:szCs w:val="31"/>
        </w:rPr>
        <w:t>的十八大以来伟大实践得出的重大历史结论,坚持党的领导核心</w:t>
      </w:r>
      <w:r>
        <w:rPr>
          <w:rFonts w:hint="eastAsia" w:ascii="方正仿宋简体" w:hAnsi="方正仿宋简体" w:eastAsia="方正仿宋简体" w:cs="方正仿宋简体"/>
          <w:spacing w:val="4"/>
          <w:sz w:val="31"/>
          <w:szCs w:val="31"/>
        </w:rPr>
        <w:t>和科学的理论指导是关乎党和国家前途命运、党和人民事业成败</w:t>
      </w:r>
      <w:r>
        <w:rPr>
          <w:rFonts w:hint="eastAsia" w:ascii="方正仿宋简体" w:hAnsi="方正仿宋简体" w:eastAsia="方正仿宋简体" w:cs="方正仿宋简体"/>
          <w:spacing w:val="6"/>
          <w:sz w:val="31"/>
          <w:szCs w:val="31"/>
        </w:rPr>
        <w:t>的根本性问题。深刻领会新时代党和国家事业取得历史性成就、</w:t>
      </w:r>
      <w:r>
        <w:rPr>
          <w:rFonts w:hint="eastAsia" w:ascii="方正仿宋简体" w:hAnsi="方正仿宋简体" w:eastAsia="方正仿宋简体" w:cs="方正仿宋简体"/>
          <w:spacing w:val="9"/>
          <w:sz w:val="31"/>
          <w:szCs w:val="31"/>
        </w:rPr>
        <w:t>发生历史性变革,最根本的原因在于有习近平总书记作为党中央的核心、全党的核心掌舵领航,在于有习近平新时代中国特色社</w:t>
      </w:r>
      <w:r>
        <w:rPr>
          <w:rFonts w:hint="eastAsia" w:ascii="方正仿宋简体" w:hAnsi="方正仿宋简体" w:eastAsia="方正仿宋简体" w:cs="方正仿宋简体"/>
          <w:spacing w:val="4"/>
          <w:sz w:val="31"/>
          <w:szCs w:val="31"/>
        </w:rPr>
        <w:t>会主义思想科学指引。深刻领悟坚决维护党中央的核心、全党的</w:t>
      </w:r>
      <w:r>
        <w:rPr>
          <w:rFonts w:hint="eastAsia" w:ascii="方正仿宋简体" w:hAnsi="方正仿宋简体" w:eastAsia="方正仿宋简体" w:cs="方正仿宋简体"/>
          <w:spacing w:val="3"/>
          <w:sz w:val="31"/>
          <w:szCs w:val="31"/>
        </w:rPr>
        <w:t>核心是党在重大时刻凝聚共识、果断抉择的关键,是党团结统一、</w:t>
      </w:r>
      <w:r>
        <w:rPr>
          <w:rFonts w:hint="eastAsia" w:ascii="方正仿宋简体" w:hAnsi="方正仿宋简体" w:eastAsia="方正仿宋简体" w:cs="方正仿宋简体"/>
          <w:spacing w:val="9"/>
          <w:sz w:val="31"/>
          <w:szCs w:val="31"/>
        </w:rPr>
        <w:t>胜利前进的重要保证,不断增强忠诚核心、拥戴核心、维护核心</w:t>
      </w:r>
      <w:r>
        <w:rPr>
          <w:rFonts w:hint="eastAsia" w:ascii="方正仿宋简体" w:hAnsi="方正仿宋简体" w:eastAsia="方正仿宋简体" w:cs="方正仿宋简体"/>
          <w:spacing w:val="4"/>
          <w:sz w:val="31"/>
          <w:szCs w:val="31"/>
        </w:rPr>
        <w:t>的政治自觉、思想自觉和行动自觉。</w:t>
      </w:r>
    </w:p>
    <w:p>
      <w:pPr>
        <w:keepNext w:val="0"/>
        <w:keepLines w:val="0"/>
        <w:pageBreakBefore w:val="0"/>
        <w:widowControl w:val="0"/>
        <w:kinsoku/>
        <w:wordWrap/>
        <w:overflowPunct/>
        <w:topLinePunct w:val="0"/>
        <w:autoSpaceDE/>
        <w:autoSpaceDN/>
        <w:bidi w:val="0"/>
        <w:adjustRightInd/>
        <w:snapToGrid/>
        <w:spacing w:line="560" w:lineRule="exact"/>
        <w:ind w:firstLine="65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16"/>
          <w:sz w:val="31"/>
          <w:szCs w:val="31"/>
          <w:lang w:eastAsia="zh-CN"/>
        </w:rPr>
        <w:t>（二）</w:t>
      </w:r>
      <w:r>
        <w:rPr>
          <w:rFonts w:hint="eastAsia" w:ascii="方正仿宋简体" w:hAnsi="方正仿宋简体" w:eastAsia="方正仿宋简体" w:cs="方正仿宋简体"/>
          <w:b/>
          <w:bCs/>
          <w:spacing w:val="16"/>
          <w:sz w:val="31"/>
          <w:szCs w:val="31"/>
        </w:rPr>
        <w:t>深入学习领会习近平新时代中国特色社会主义思想的基</w:t>
      </w:r>
      <w:r>
        <w:rPr>
          <w:rFonts w:hint="eastAsia" w:ascii="方正仿宋简体" w:hAnsi="方正仿宋简体" w:eastAsia="方正仿宋简体" w:cs="方正仿宋简体"/>
          <w:b/>
          <w:bCs/>
          <w:spacing w:val="-1"/>
          <w:sz w:val="31"/>
          <w:szCs w:val="31"/>
        </w:rPr>
        <w:t>本精神、基本内容、基本要求。</w:t>
      </w:r>
      <w:r>
        <w:rPr>
          <w:rFonts w:hint="eastAsia" w:ascii="方正仿宋简体" w:hAnsi="方正仿宋简体" w:eastAsia="方正仿宋简体" w:cs="方正仿宋简体"/>
          <w:spacing w:val="-1"/>
          <w:sz w:val="31"/>
          <w:szCs w:val="31"/>
        </w:rPr>
        <w:t>党的十九届六中全会对习近平新</w:t>
      </w:r>
      <w:r>
        <w:rPr>
          <w:rFonts w:hint="eastAsia" w:ascii="方正仿宋简体" w:hAnsi="方正仿宋简体" w:eastAsia="方正仿宋简体" w:cs="方正仿宋简体"/>
          <w:spacing w:val="15"/>
          <w:sz w:val="31"/>
          <w:szCs w:val="31"/>
        </w:rPr>
        <w:t>时代中国特色社会主义思想的核心内容进一步作了全面系统的</w:t>
      </w:r>
      <w:r>
        <w:rPr>
          <w:rFonts w:hint="eastAsia" w:ascii="方正仿宋简体" w:hAnsi="方正仿宋简体" w:eastAsia="方正仿宋简体" w:cs="方正仿宋简体"/>
          <w:spacing w:val="10"/>
          <w:sz w:val="31"/>
          <w:szCs w:val="31"/>
        </w:rPr>
        <w:t>概括,这是我们党对中国特色社会主义建设规律认识深化和理论</w:t>
      </w:r>
      <w:r>
        <w:rPr>
          <w:rFonts w:hint="eastAsia" w:ascii="方正仿宋简体" w:hAnsi="方正仿宋简体" w:eastAsia="方正仿宋简体" w:cs="方正仿宋简体"/>
          <w:spacing w:val="3"/>
          <w:sz w:val="31"/>
          <w:szCs w:val="31"/>
        </w:rPr>
        <w:t>创新的重大成果。必须深刻认识习近平新时代中国特色社会主义思想围绕新时代坚持和发展什么样的中国特色社会主义、怎样坚</w:t>
      </w:r>
      <w:r>
        <w:rPr>
          <w:rFonts w:hint="eastAsia" w:ascii="方正仿宋简体" w:hAnsi="方正仿宋简体" w:eastAsia="方正仿宋简体" w:cs="方正仿宋简体"/>
          <w:spacing w:val="8"/>
          <w:sz w:val="31"/>
          <w:szCs w:val="31"/>
        </w:rPr>
        <w:t>持和发展中国特色社会主义,建设什么样的社会主义现代化强国、</w:t>
      </w:r>
      <w:r>
        <w:rPr>
          <w:rFonts w:hint="eastAsia" w:ascii="方正仿宋简体" w:hAnsi="方正仿宋简体" w:eastAsia="方正仿宋简体" w:cs="方正仿宋简体"/>
          <w:sz w:val="32"/>
          <w:szCs w:val="32"/>
        </w:rPr>
        <w:t>怎样建设社会主义现代化强国,建设什么样的长期执政的马克思</w:t>
      </w:r>
      <w:r>
        <w:rPr>
          <w:rFonts w:hint="eastAsia" w:ascii="方正仿宋简体" w:hAnsi="方正仿宋简体" w:eastAsia="方正仿宋简体" w:cs="方正仿宋简体"/>
          <w:spacing w:val="-5"/>
          <w:sz w:val="32"/>
          <w:szCs w:val="32"/>
        </w:rPr>
        <w:t>主义政党、怎样建设长期执政的马克思主义政党等重大时代课题,</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pacing w:val="11"/>
          <w:sz w:val="32"/>
          <w:szCs w:val="32"/>
        </w:rPr>
        <w:t>提出的一系列原创性治国理政新理念新思想新战略,深入领会</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十个明确</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的深刻内涵及其内在联系,深入理解</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十三个方面</w:t>
      </w:r>
      <w:r>
        <w:rPr>
          <w:rFonts w:hint="eastAsia" w:ascii="方正仿宋简体" w:hAnsi="方正仿宋简体" w:eastAsia="方正仿宋简体" w:cs="方正仿宋简体"/>
          <w:spacing w:val="9"/>
          <w:sz w:val="32"/>
          <w:szCs w:val="32"/>
          <w:lang w:eastAsia="zh-CN"/>
        </w:rPr>
        <w:t>”</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z w:val="32"/>
          <w:szCs w:val="32"/>
        </w:rPr>
        <w:t>重大成就蕴含的重大思想观点,深刻把握这一思想是当代中国马</w:t>
      </w:r>
      <w:r>
        <w:rPr>
          <w:rFonts w:hint="eastAsia" w:ascii="方正仿宋简体" w:hAnsi="方正仿宋简体" w:eastAsia="方正仿宋简体" w:cs="方正仿宋简体"/>
          <w:spacing w:val="11"/>
          <w:sz w:val="32"/>
          <w:szCs w:val="32"/>
        </w:rPr>
        <w:t>克思主义、21世纪马克思主义,是中华文化和中国精神的时代</w:t>
      </w:r>
      <w:r>
        <w:rPr>
          <w:rFonts w:hint="eastAsia" w:ascii="方正仿宋简体" w:hAnsi="方正仿宋简体" w:eastAsia="方正仿宋简体" w:cs="方正仿宋简体"/>
          <w:sz w:val="32"/>
          <w:szCs w:val="32"/>
        </w:rPr>
        <w:t>精华,实现了马克思主义中国化新的飞跃。坚持把学习贯彻不断</w:t>
      </w:r>
      <w:r>
        <w:rPr>
          <w:rFonts w:hint="eastAsia" w:ascii="方正仿宋简体" w:hAnsi="方正仿宋简体" w:eastAsia="方正仿宋简体" w:cs="方正仿宋简体"/>
          <w:spacing w:val="-1"/>
          <w:sz w:val="32"/>
          <w:szCs w:val="32"/>
        </w:rPr>
        <w:t>向各领域各方面拓展深化,深入学习领会习近平经济思想、习近</w:t>
      </w:r>
      <w:r>
        <w:rPr>
          <w:rFonts w:hint="eastAsia" w:ascii="方正仿宋简体" w:hAnsi="方正仿宋简体" w:eastAsia="方正仿宋简体" w:cs="方正仿宋简体"/>
          <w:spacing w:val="-6"/>
          <w:sz w:val="32"/>
          <w:szCs w:val="32"/>
        </w:rPr>
        <w:t>平法治思想、习近平生态文明思想、习近平强军思想、习近平外</w:t>
      </w:r>
      <w:r>
        <w:rPr>
          <w:rFonts w:hint="eastAsia" w:ascii="方正仿宋简体" w:hAnsi="方正仿宋简体" w:eastAsia="方正仿宋简体" w:cs="方正仿宋简体"/>
          <w:spacing w:val="6"/>
          <w:sz w:val="32"/>
          <w:szCs w:val="32"/>
        </w:rPr>
        <w:t>交思想和习近平总书记关于党和国家各项工作的一系列重要论</w:t>
      </w:r>
      <w:r>
        <w:rPr>
          <w:rFonts w:hint="eastAsia" w:ascii="方正仿宋简体" w:hAnsi="方正仿宋简体" w:eastAsia="方正仿宋简体" w:cs="方正仿宋简体"/>
          <w:spacing w:val="3"/>
          <w:sz w:val="32"/>
          <w:szCs w:val="32"/>
        </w:rPr>
        <w:t xml:space="preserve"> </w:t>
      </w:r>
      <w:r>
        <w:rPr>
          <w:rFonts w:hint="eastAsia" w:ascii="方正仿宋简体" w:hAnsi="方正仿宋简体" w:eastAsia="方正仿宋简体" w:cs="方正仿宋简体"/>
          <w:sz w:val="32"/>
          <w:szCs w:val="32"/>
        </w:rPr>
        <w:t>述,更加自觉地用新时代党的创新理论武装头脑、指导实践、推</w:t>
      </w:r>
      <w:r>
        <w:rPr>
          <w:rFonts w:hint="eastAsia" w:ascii="方正仿宋简体" w:hAnsi="方正仿宋简体" w:eastAsia="方正仿宋简体" w:cs="方正仿宋简体"/>
          <w:spacing w:val="-13"/>
          <w:sz w:val="32"/>
          <w:szCs w:val="32"/>
        </w:rPr>
        <w:t>动工作。</w:t>
      </w:r>
    </w:p>
    <w:p>
      <w:pPr>
        <w:keepNext w:val="0"/>
        <w:keepLines w:val="0"/>
        <w:pageBreakBefore w:val="0"/>
        <w:widowControl w:val="0"/>
        <w:kinsoku/>
        <w:wordWrap/>
        <w:overflowPunct/>
        <w:topLinePunct w:val="0"/>
        <w:autoSpaceDE/>
        <w:autoSpaceDN/>
        <w:bidi w:val="0"/>
        <w:adjustRightInd/>
        <w:snapToGrid/>
        <w:spacing w:line="560" w:lineRule="exact"/>
        <w:ind w:left="69" w:right="43" w:firstLine="639"/>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7"/>
          <w:sz w:val="32"/>
          <w:szCs w:val="32"/>
          <w:lang w:eastAsia="zh-CN"/>
        </w:rPr>
        <w:t>（三）</w:t>
      </w:r>
      <w:r>
        <w:rPr>
          <w:rFonts w:hint="eastAsia" w:ascii="方正仿宋简体" w:hAnsi="方正仿宋简体" w:eastAsia="方正仿宋简体" w:cs="方正仿宋简体"/>
          <w:b/>
          <w:bCs/>
          <w:spacing w:val="7"/>
          <w:sz w:val="32"/>
          <w:szCs w:val="32"/>
        </w:rPr>
        <w:t>深入学习领会习近平总书记关于党的百年奋斗重大成就</w:t>
      </w:r>
      <w:r>
        <w:rPr>
          <w:rFonts w:hint="eastAsia" w:ascii="方正仿宋简体" w:hAnsi="方正仿宋简体" w:eastAsia="方正仿宋简体" w:cs="方正仿宋简体"/>
          <w:b/>
          <w:bCs/>
          <w:spacing w:val="-6"/>
          <w:sz w:val="32"/>
          <w:szCs w:val="32"/>
        </w:rPr>
        <w:t>和历史经验的重要论述。</w:t>
      </w:r>
      <w:r>
        <w:rPr>
          <w:rFonts w:hint="eastAsia" w:ascii="方正仿宋简体" w:hAnsi="方正仿宋简体" w:eastAsia="方正仿宋简体" w:cs="方正仿宋简体"/>
          <w:spacing w:val="-6"/>
          <w:sz w:val="32"/>
          <w:szCs w:val="32"/>
        </w:rPr>
        <w:t>党的十八大以来</w:t>
      </w:r>
      <w:r>
        <w:rPr>
          <w:rFonts w:hint="eastAsia" w:ascii="方正仿宋简体" w:hAnsi="方正仿宋简体" w:eastAsia="方正仿宋简体" w:cs="方正仿宋简体"/>
          <w:spacing w:val="-6"/>
          <w:sz w:val="32"/>
          <w:szCs w:val="32"/>
          <w:lang w:eastAsia="zh-CN"/>
        </w:rPr>
        <w:t>，</w:t>
      </w:r>
      <w:r>
        <w:rPr>
          <w:rFonts w:hint="eastAsia" w:ascii="方正仿宋简体" w:hAnsi="方正仿宋简体" w:eastAsia="方正仿宋简体" w:cs="方正仿宋简体"/>
          <w:spacing w:val="-6"/>
          <w:sz w:val="32"/>
          <w:szCs w:val="32"/>
        </w:rPr>
        <w:t>习近平总书记围绕党</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1"/>
          <w:sz w:val="32"/>
          <w:szCs w:val="32"/>
        </w:rPr>
        <w:t>史总结、学习、教育、宣传发表了一系列重要讲话,作出了一系</w:t>
      </w:r>
      <w:r>
        <w:rPr>
          <w:rFonts w:hint="eastAsia" w:ascii="方正仿宋简体" w:hAnsi="方正仿宋简体" w:eastAsia="方正仿宋简体" w:cs="方正仿宋简体"/>
          <w:spacing w:val="5"/>
          <w:sz w:val="32"/>
          <w:szCs w:val="32"/>
        </w:rPr>
        <w:t>列重要论述,为我们坚持唯物史观和正确党史观,不断从党的奋</w:t>
      </w:r>
      <w:r>
        <w:rPr>
          <w:rFonts w:hint="eastAsia" w:ascii="方正仿宋简体" w:hAnsi="方正仿宋简体" w:eastAsia="方正仿宋简体" w:cs="方正仿宋简体"/>
          <w:spacing w:val="-6"/>
          <w:sz w:val="32"/>
          <w:szCs w:val="32"/>
        </w:rPr>
        <w:t>斗历程中汲取智慧和力量提供了根本遵循。必须以学习贯彻党的</w:t>
      </w:r>
      <w:r>
        <w:rPr>
          <w:rFonts w:hint="eastAsia" w:ascii="方正仿宋简体" w:hAnsi="方正仿宋简体" w:eastAsia="方正仿宋简体" w:cs="方正仿宋简体"/>
          <w:sz w:val="32"/>
          <w:szCs w:val="32"/>
        </w:rPr>
        <w:t>十九届六中全会精神为重点,不断深化对党的百年奋斗的初心使</w:t>
      </w:r>
      <w:r>
        <w:rPr>
          <w:rFonts w:hint="eastAsia" w:ascii="方正仿宋简体" w:hAnsi="方正仿宋简体" w:eastAsia="方正仿宋简体" w:cs="方正仿宋简体"/>
          <w:spacing w:val="1"/>
          <w:sz w:val="32"/>
          <w:szCs w:val="32"/>
        </w:rPr>
        <w:t xml:space="preserve"> </w:t>
      </w:r>
      <w:r>
        <w:rPr>
          <w:rFonts w:hint="eastAsia" w:ascii="方正仿宋简体" w:hAnsi="方正仿宋简体" w:eastAsia="方正仿宋简体" w:cs="方正仿宋简体"/>
          <w:spacing w:val="-2"/>
          <w:sz w:val="32"/>
          <w:szCs w:val="32"/>
        </w:rPr>
        <w:t>命和重大成就、历史意义和历史经验的认识</w:t>
      </w:r>
      <w:r>
        <w:rPr>
          <w:rFonts w:hint="eastAsia" w:ascii="方正仿宋简体" w:hAnsi="方正仿宋简体" w:eastAsia="方正仿宋简体" w:cs="方正仿宋简体"/>
          <w:spacing w:val="-2"/>
          <w:sz w:val="32"/>
          <w:szCs w:val="32"/>
          <w:lang w:eastAsia="zh-CN"/>
        </w:rPr>
        <w:t>，</w:t>
      </w:r>
      <w:r>
        <w:rPr>
          <w:rFonts w:hint="eastAsia" w:ascii="方正仿宋简体" w:hAnsi="方正仿宋简体" w:eastAsia="方正仿宋简体" w:cs="方正仿宋简体"/>
          <w:spacing w:val="-2"/>
          <w:sz w:val="32"/>
          <w:szCs w:val="32"/>
        </w:rPr>
        <w:t>准确把握党的历史</w:t>
      </w:r>
      <w:r>
        <w:rPr>
          <w:rFonts w:hint="eastAsia" w:ascii="方正仿宋简体" w:hAnsi="方正仿宋简体" w:eastAsia="方正仿宋简体" w:cs="方正仿宋简体"/>
          <w:sz w:val="32"/>
          <w:szCs w:val="32"/>
        </w:rPr>
        <w:t>发展的主题主线、主流本质,深刻理解以史为鉴、开创未来的重</w:t>
      </w:r>
      <w:r>
        <w:rPr>
          <w:rFonts w:hint="eastAsia" w:ascii="方正仿宋简体" w:hAnsi="方正仿宋简体" w:eastAsia="方正仿宋简体" w:cs="方正仿宋简体"/>
          <w:spacing w:val="-7"/>
          <w:sz w:val="32"/>
          <w:szCs w:val="32"/>
        </w:rPr>
        <w:t>要要求</w:t>
      </w:r>
      <w:r>
        <w:rPr>
          <w:rFonts w:hint="eastAsia" w:ascii="方正仿宋简体" w:hAnsi="方正仿宋简体" w:eastAsia="方正仿宋简体" w:cs="方正仿宋简体"/>
          <w:spacing w:val="-7"/>
          <w:sz w:val="32"/>
          <w:szCs w:val="32"/>
          <w:lang w:eastAsia="zh-CN"/>
        </w:rPr>
        <w:t>，</w:t>
      </w:r>
      <w:r>
        <w:rPr>
          <w:rFonts w:hint="eastAsia" w:ascii="方正仿宋简体" w:hAnsi="方正仿宋简体" w:eastAsia="方正仿宋简体" w:cs="方正仿宋简体"/>
          <w:spacing w:val="-7"/>
          <w:sz w:val="32"/>
          <w:szCs w:val="32"/>
        </w:rPr>
        <w:t>进一步做到学史明理、学史增信、学史崇德、学史力行。</w:t>
      </w:r>
      <w:r>
        <w:rPr>
          <w:rFonts w:hint="eastAsia" w:ascii="方正仿宋简体" w:hAnsi="方正仿宋简体" w:eastAsia="方正仿宋简体" w:cs="方正仿宋简体"/>
          <w:sz w:val="32"/>
          <w:szCs w:val="32"/>
        </w:rPr>
        <w:t>要以常态化长效化制度机制巩固拓展党史学习教育成果</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深刻领</w:t>
      </w:r>
      <w:r>
        <w:rPr>
          <w:rFonts w:hint="eastAsia" w:ascii="方正仿宋简体" w:hAnsi="方正仿宋简体" w:eastAsia="方正仿宋简体" w:cs="方正仿宋简体"/>
          <w:spacing w:val="-6"/>
          <w:sz w:val="32"/>
          <w:szCs w:val="32"/>
        </w:rPr>
        <w:t>悟中国共产党为什么能、马克思主义为什么行、中国特色社会主</w:t>
      </w:r>
      <w:r>
        <w:rPr>
          <w:rFonts w:hint="eastAsia" w:ascii="方正仿宋简体" w:hAnsi="方正仿宋简体" w:eastAsia="方正仿宋简体" w:cs="方正仿宋简体"/>
          <w:spacing w:val="-6"/>
          <w:sz w:val="32"/>
          <w:szCs w:val="32"/>
          <w:lang w:eastAsia="zh-CN"/>
        </w:rPr>
        <w:t>义</w:t>
      </w:r>
      <w:r>
        <w:rPr>
          <w:rFonts w:hint="eastAsia" w:ascii="方正仿宋简体" w:hAnsi="方正仿宋简体" w:eastAsia="方正仿宋简体" w:cs="方正仿宋简体"/>
          <w:spacing w:val="16"/>
          <w:sz w:val="32"/>
          <w:szCs w:val="32"/>
        </w:rPr>
        <w:t>为什么好,弘扬伟大建党精神,更好把握和运用党的百年奋斗历史经验,增加历史自信,增进团结统一</w:t>
      </w:r>
      <w:r>
        <w:rPr>
          <w:rFonts w:hint="eastAsia" w:ascii="方正仿宋简体" w:hAnsi="方正仿宋简体" w:eastAsia="方正仿宋简体" w:cs="方正仿宋简体"/>
          <w:spacing w:val="16"/>
          <w:sz w:val="32"/>
          <w:szCs w:val="32"/>
          <w:lang w:eastAsia="zh-CN"/>
        </w:rPr>
        <w:t>，</w:t>
      </w:r>
      <w:r>
        <w:rPr>
          <w:rFonts w:hint="eastAsia" w:ascii="方正仿宋简体" w:hAnsi="方正仿宋简体" w:eastAsia="方正仿宋简体" w:cs="方正仿宋简体"/>
          <w:spacing w:val="16"/>
          <w:sz w:val="32"/>
          <w:szCs w:val="32"/>
        </w:rPr>
        <w:t>增强斗争精神,埋头</w:t>
      </w:r>
      <w:r>
        <w:rPr>
          <w:rFonts w:hint="eastAsia" w:ascii="方正仿宋简体" w:hAnsi="方正仿宋简体" w:eastAsia="方正仿宋简体" w:cs="方正仿宋简体"/>
          <w:spacing w:val="5"/>
          <w:sz w:val="32"/>
          <w:szCs w:val="32"/>
        </w:rPr>
        <w:t>苦干</w:t>
      </w:r>
      <w:r>
        <w:rPr>
          <w:rFonts w:hint="eastAsia" w:ascii="方正仿宋简体" w:hAnsi="方正仿宋简体" w:eastAsia="方正仿宋简体" w:cs="方正仿宋简体"/>
          <w:spacing w:val="5"/>
          <w:sz w:val="32"/>
          <w:szCs w:val="32"/>
          <w:lang w:eastAsia="zh-CN"/>
        </w:rPr>
        <w:t>，</w:t>
      </w:r>
      <w:r>
        <w:rPr>
          <w:rFonts w:hint="eastAsia" w:ascii="方正仿宋简体" w:hAnsi="方正仿宋简体" w:eastAsia="方正仿宋简体" w:cs="方正仿宋简体"/>
          <w:spacing w:val="5"/>
          <w:sz w:val="32"/>
          <w:szCs w:val="32"/>
        </w:rPr>
        <w:t>勇毅前行,在全面建设社会主义现代化国家新征程上展现</w:t>
      </w:r>
      <w:r>
        <w:rPr>
          <w:rFonts w:hint="eastAsia" w:ascii="方正仿宋简体" w:hAnsi="方正仿宋简体" w:eastAsia="方正仿宋简体" w:cs="方正仿宋简体"/>
          <w:spacing w:val="12"/>
          <w:sz w:val="32"/>
          <w:szCs w:val="32"/>
        </w:rPr>
        <w:t xml:space="preserve"> </w:t>
      </w:r>
      <w:r>
        <w:rPr>
          <w:rFonts w:hint="eastAsia" w:ascii="方正仿宋简体" w:hAnsi="方正仿宋简体" w:eastAsia="方正仿宋简体" w:cs="方正仿宋简体"/>
          <w:spacing w:val="-8"/>
          <w:sz w:val="32"/>
          <w:szCs w:val="32"/>
        </w:rPr>
        <w:t>新气象新作为。</w:t>
      </w:r>
    </w:p>
    <w:p>
      <w:pPr>
        <w:keepNext w:val="0"/>
        <w:keepLines w:val="0"/>
        <w:pageBreakBefore w:val="0"/>
        <w:widowControl w:val="0"/>
        <w:kinsoku/>
        <w:wordWrap/>
        <w:overflowPunct/>
        <w:topLinePunct w:val="0"/>
        <w:autoSpaceDE/>
        <w:autoSpaceDN/>
        <w:bidi w:val="0"/>
        <w:adjustRightInd/>
        <w:snapToGrid/>
        <w:spacing w:line="560" w:lineRule="exact"/>
        <w:ind w:right="189" w:firstLine="635"/>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6"/>
          <w:sz w:val="32"/>
          <w:szCs w:val="32"/>
          <w:lang w:eastAsia="zh-CN"/>
        </w:rPr>
        <w:t>（四）</w:t>
      </w:r>
      <w:r>
        <w:rPr>
          <w:rFonts w:hint="eastAsia" w:ascii="方正仿宋简体" w:hAnsi="方正仿宋简体" w:eastAsia="方正仿宋简体" w:cs="方正仿宋简体"/>
          <w:b/>
          <w:bCs/>
          <w:spacing w:val="6"/>
          <w:sz w:val="32"/>
          <w:szCs w:val="32"/>
        </w:rPr>
        <w:t>深入学习领会习近平总书记在全国</w:t>
      </w:r>
      <w:r>
        <w:rPr>
          <w:rFonts w:hint="eastAsia" w:ascii="方正仿宋简体" w:hAnsi="方正仿宋简体" w:eastAsia="方正仿宋简体" w:cs="方正仿宋简体"/>
          <w:b/>
          <w:bCs/>
          <w:spacing w:val="6"/>
          <w:sz w:val="32"/>
          <w:szCs w:val="32"/>
          <w:lang w:eastAsia="zh-CN"/>
        </w:rPr>
        <w:t>“</w:t>
      </w:r>
      <w:r>
        <w:rPr>
          <w:rFonts w:hint="eastAsia" w:ascii="方正仿宋简体" w:hAnsi="方正仿宋简体" w:eastAsia="方正仿宋简体" w:cs="方正仿宋简体"/>
          <w:b/>
          <w:bCs/>
          <w:spacing w:val="6"/>
          <w:sz w:val="32"/>
          <w:szCs w:val="32"/>
        </w:rPr>
        <w:t>两会</w:t>
      </w:r>
      <w:r>
        <w:rPr>
          <w:rFonts w:hint="eastAsia" w:ascii="方正仿宋简体" w:hAnsi="方正仿宋简体" w:eastAsia="方正仿宋简体" w:cs="方正仿宋简体"/>
          <w:b/>
          <w:bCs/>
          <w:spacing w:val="6"/>
          <w:sz w:val="32"/>
          <w:szCs w:val="32"/>
          <w:lang w:eastAsia="zh-CN"/>
        </w:rPr>
        <w:t>”</w:t>
      </w:r>
      <w:r>
        <w:rPr>
          <w:rFonts w:hint="eastAsia" w:ascii="方正仿宋简体" w:hAnsi="方正仿宋简体" w:eastAsia="方正仿宋简体" w:cs="方正仿宋简体"/>
          <w:b/>
          <w:bCs/>
          <w:spacing w:val="6"/>
          <w:sz w:val="32"/>
          <w:szCs w:val="32"/>
        </w:rPr>
        <w:t>内蒙古代表团</w:t>
      </w:r>
      <w:r>
        <w:rPr>
          <w:rFonts w:hint="eastAsia" w:ascii="方正仿宋简体" w:hAnsi="方正仿宋简体" w:eastAsia="方正仿宋简体" w:cs="方正仿宋简体"/>
          <w:b/>
          <w:bCs/>
          <w:spacing w:val="-6"/>
          <w:sz w:val="32"/>
          <w:szCs w:val="32"/>
        </w:rPr>
        <w:t>重要讲话精神。</w:t>
      </w:r>
      <w:r>
        <w:rPr>
          <w:rFonts w:hint="eastAsia" w:ascii="方正仿宋简体" w:hAnsi="方正仿宋简体" w:eastAsia="方正仿宋简体" w:cs="方正仿宋简体"/>
          <w:spacing w:val="-6"/>
          <w:sz w:val="32"/>
          <w:szCs w:val="32"/>
        </w:rPr>
        <w:t>及时学习习近平总书记在十三届全国人大五次会</w:t>
      </w:r>
      <w:r>
        <w:rPr>
          <w:rFonts w:hint="eastAsia" w:ascii="方正仿宋简体" w:hAnsi="方正仿宋简体" w:eastAsia="方正仿宋简体" w:cs="方正仿宋简体"/>
          <w:spacing w:val="-1"/>
          <w:sz w:val="32"/>
          <w:szCs w:val="32"/>
        </w:rPr>
        <w:t>议内蒙古代表团审议时的重要讲话精神,系统学习习近平总书记对内蒙古重要讲话重要指示批示精神</w:t>
      </w:r>
      <w:r>
        <w:rPr>
          <w:rFonts w:hint="eastAsia" w:ascii="方正仿宋简体" w:hAnsi="方正仿宋简体" w:eastAsia="方正仿宋简体" w:cs="方正仿宋简体"/>
          <w:spacing w:val="-1"/>
          <w:sz w:val="32"/>
          <w:szCs w:val="32"/>
          <w:lang w:eastAsia="zh-CN"/>
        </w:rPr>
        <w:t>，</w:t>
      </w:r>
      <w:r>
        <w:rPr>
          <w:rFonts w:hint="eastAsia" w:ascii="方正仿宋简体" w:hAnsi="方正仿宋简体" w:eastAsia="方正仿宋简体" w:cs="方正仿宋简体"/>
          <w:spacing w:val="-1"/>
          <w:sz w:val="32"/>
          <w:szCs w:val="32"/>
        </w:rPr>
        <w:t>全面领悟精神实质、把握</w:t>
      </w:r>
      <w:r>
        <w:rPr>
          <w:rFonts w:hint="eastAsia" w:ascii="方正仿宋简体" w:hAnsi="方正仿宋简体" w:eastAsia="方正仿宋简体" w:cs="方正仿宋简体"/>
          <w:spacing w:val="9"/>
          <w:sz w:val="32"/>
          <w:szCs w:val="32"/>
        </w:rPr>
        <w:t xml:space="preserve"> </w:t>
      </w:r>
      <w:r>
        <w:rPr>
          <w:rFonts w:hint="eastAsia" w:ascii="方正仿宋简体" w:hAnsi="方正仿宋简体" w:eastAsia="方正仿宋简体" w:cs="方正仿宋简体"/>
          <w:spacing w:val="-4"/>
          <w:sz w:val="32"/>
          <w:szCs w:val="32"/>
        </w:rPr>
        <w:t>实践要求。切实用党的创新理论最新成果统一思想、凝聚力量、</w:t>
      </w:r>
      <w:r>
        <w:rPr>
          <w:rFonts w:hint="eastAsia" w:ascii="方正仿宋简体" w:hAnsi="方正仿宋简体" w:eastAsia="方正仿宋简体" w:cs="方正仿宋简体"/>
          <w:spacing w:val="-6"/>
          <w:sz w:val="32"/>
          <w:szCs w:val="32"/>
        </w:rPr>
        <w:t>引领发展。按照习近平总书记和党中央对内蒙古量身定制的战略</w:t>
      </w:r>
      <w:r>
        <w:rPr>
          <w:rFonts w:hint="eastAsia" w:ascii="方正仿宋简体" w:hAnsi="方正仿宋简体" w:eastAsia="方正仿宋简体" w:cs="方正仿宋简体"/>
          <w:spacing w:val="-1"/>
          <w:sz w:val="32"/>
          <w:szCs w:val="32"/>
        </w:rPr>
        <w:t>定位和行动纲领</w:t>
      </w:r>
      <w:r>
        <w:rPr>
          <w:rFonts w:hint="eastAsia" w:ascii="方正仿宋简体" w:hAnsi="方正仿宋简体" w:eastAsia="方正仿宋简体" w:cs="方正仿宋简体"/>
          <w:spacing w:val="-1"/>
          <w:sz w:val="32"/>
          <w:szCs w:val="32"/>
          <w:lang w:eastAsia="zh-CN"/>
        </w:rPr>
        <w:t>，</w:t>
      </w:r>
      <w:r>
        <w:rPr>
          <w:rFonts w:hint="eastAsia" w:ascii="方正仿宋简体" w:hAnsi="方正仿宋简体" w:eastAsia="方正仿宋简体" w:cs="方正仿宋简体"/>
          <w:spacing w:val="-1"/>
          <w:sz w:val="32"/>
          <w:szCs w:val="32"/>
        </w:rPr>
        <w:t>自觉把内蒙古工作置于党和国家大局中来审视</w:t>
      </w:r>
      <w:r>
        <w:rPr>
          <w:rFonts w:hint="eastAsia" w:ascii="方正仿宋简体" w:hAnsi="方正仿宋简体" w:eastAsia="方正仿宋简体" w:cs="方正仿宋简体"/>
          <w:spacing w:val="5"/>
          <w:sz w:val="32"/>
          <w:szCs w:val="32"/>
        </w:rPr>
        <w:t>和推进,切实强化责任担当、坚持真抓实干,确保党中央各项决</w:t>
      </w:r>
      <w:r>
        <w:rPr>
          <w:rFonts w:hint="eastAsia" w:ascii="方正仿宋简体" w:hAnsi="方正仿宋简体" w:eastAsia="方正仿宋简体" w:cs="方正仿宋简体"/>
          <w:spacing w:val="-5"/>
          <w:sz w:val="32"/>
          <w:szCs w:val="32"/>
        </w:rPr>
        <w:t>策部署在内蒙古完整准确全面贯彻落实到位。</w:t>
      </w:r>
    </w:p>
    <w:p>
      <w:pPr>
        <w:keepNext w:val="0"/>
        <w:keepLines w:val="0"/>
        <w:pageBreakBefore w:val="0"/>
        <w:widowControl w:val="0"/>
        <w:kinsoku/>
        <w:wordWrap/>
        <w:overflowPunct/>
        <w:topLinePunct w:val="0"/>
        <w:autoSpaceDE/>
        <w:autoSpaceDN/>
        <w:bidi w:val="0"/>
        <w:adjustRightInd/>
        <w:snapToGrid/>
        <w:spacing w:line="560" w:lineRule="exact"/>
        <w:ind w:left="5" w:firstLine="619"/>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6"/>
          <w:sz w:val="32"/>
          <w:szCs w:val="32"/>
          <w:lang w:eastAsia="zh-CN"/>
        </w:rPr>
        <w:t>（五）</w:t>
      </w:r>
      <w:r>
        <w:rPr>
          <w:rFonts w:hint="eastAsia" w:ascii="方正仿宋简体" w:hAnsi="方正仿宋简体" w:eastAsia="方正仿宋简体" w:cs="方正仿宋简体"/>
          <w:b/>
          <w:bCs/>
          <w:spacing w:val="6"/>
          <w:sz w:val="32"/>
          <w:szCs w:val="32"/>
        </w:rPr>
        <w:t>深入学习领会习近平总书记关于推进马克思主义中国化</w:t>
      </w:r>
      <w:r>
        <w:rPr>
          <w:rFonts w:hint="eastAsia" w:ascii="方正仿宋简体" w:hAnsi="方正仿宋简体" w:eastAsia="方正仿宋简体" w:cs="方正仿宋简体"/>
          <w:b/>
          <w:bCs/>
          <w:spacing w:val="-7"/>
          <w:sz w:val="32"/>
          <w:szCs w:val="32"/>
        </w:rPr>
        <w:t>时代化的重要论述。</w:t>
      </w:r>
      <w:r>
        <w:rPr>
          <w:rFonts w:hint="eastAsia" w:ascii="方正仿宋简体" w:hAnsi="方正仿宋简体" w:eastAsia="方正仿宋简体" w:cs="方正仿宋简体"/>
          <w:spacing w:val="-7"/>
          <w:sz w:val="32"/>
          <w:szCs w:val="32"/>
        </w:rPr>
        <w:t>一百年来,我们党坚持把马克思主义写在自</w:t>
      </w:r>
      <w:r>
        <w:rPr>
          <w:rFonts w:hint="eastAsia" w:ascii="方正仿宋简体" w:hAnsi="方正仿宋简体" w:eastAsia="方正仿宋简体" w:cs="方正仿宋简体"/>
          <w:spacing w:val="2"/>
          <w:sz w:val="32"/>
          <w:szCs w:val="32"/>
        </w:rPr>
        <w:t>己的旗帜上,不断推进马克思主义中国化时代化,用博大胸怀吸</w:t>
      </w:r>
      <w:r>
        <w:rPr>
          <w:rFonts w:hint="eastAsia" w:ascii="方正仿宋简体" w:hAnsi="方正仿宋简体" w:eastAsia="方正仿宋简体" w:cs="方正仿宋简体"/>
          <w:spacing w:val="-1"/>
          <w:sz w:val="32"/>
          <w:szCs w:val="32"/>
        </w:rPr>
        <w:t>收人类创造的一切优秀文明成果,用马克思主义中国化的科学理</w:t>
      </w:r>
      <w:r>
        <w:rPr>
          <w:rFonts w:hint="eastAsia" w:ascii="方正仿宋简体" w:hAnsi="方正仿宋简体" w:eastAsia="方正仿宋简体" w:cs="方正仿宋简体"/>
          <w:spacing w:val="-2"/>
          <w:sz w:val="32"/>
          <w:szCs w:val="32"/>
        </w:rPr>
        <w:t>论引领伟大实践,使中国这个古老的东方大国创造了人类历史上</w:t>
      </w:r>
      <w:r>
        <w:rPr>
          <w:rFonts w:hint="eastAsia" w:ascii="方正仿宋简体" w:hAnsi="方正仿宋简体" w:eastAsia="方正仿宋简体" w:cs="方正仿宋简体"/>
          <w:spacing w:val="-8"/>
          <w:sz w:val="32"/>
          <w:szCs w:val="32"/>
        </w:rPr>
        <w:t>前所未有的发展奇迹。必须深刻认识马克思主义是我们认识世界、</w:t>
      </w:r>
      <w:r>
        <w:rPr>
          <w:rFonts w:hint="eastAsia" w:ascii="方正仿宋简体" w:hAnsi="方正仿宋简体" w:eastAsia="方正仿宋简体" w:cs="方正仿宋简体"/>
          <w:spacing w:val="-1"/>
          <w:sz w:val="32"/>
          <w:szCs w:val="32"/>
        </w:rPr>
        <w:t>把握规律、追求真理、改造世界的强大思想武器,同时马克思主</w:t>
      </w:r>
      <w:r>
        <w:rPr>
          <w:rFonts w:hint="eastAsia" w:ascii="方正仿宋简体" w:hAnsi="方正仿宋简体" w:eastAsia="方正仿宋简体" w:cs="方正仿宋简体"/>
          <w:spacing w:val="5"/>
          <w:sz w:val="32"/>
          <w:szCs w:val="32"/>
        </w:rPr>
        <w:t>义理论不是教条而是行动指南,必须随着实践发展而发展</w:t>
      </w:r>
      <w:r>
        <w:rPr>
          <w:rFonts w:hint="eastAsia" w:ascii="方正仿宋简体" w:hAnsi="方正仿宋简体" w:eastAsia="方正仿宋简体" w:cs="方正仿宋简体"/>
          <w:spacing w:val="5"/>
          <w:sz w:val="32"/>
          <w:szCs w:val="32"/>
          <w:lang w:eastAsia="zh-CN"/>
        </w:rPr>
        <w:t>，</w:t>
      </w:r>
      <w:r>
        <w:rPr>
          <w:rFonts w:hint="eastAsia" w:ascii="方正仿宋简体" w:hAnsi="方正仿宋简体" w:eastAsia="方正仿宋简体" w:cs="方正仿宋简体"/>
          <w:spacing w:val="5"/>
          <w:sz w:val="32"/>
          <w:szCs w:val="32"/>
        </w:rPr>
        <w:t>只有</w:t>
      </w:r>
      <w:r>
        <w:rPr>
          <w:rFonts w:hint="eastAsia" w:ascii="方正仿宋简体" w:hAnsi="方正仿宋简体" w:eastAsia="方正仿宋简体" w:cs="方正仿宋简体"/>
          <w:spacing w:val="-7"/>
          <w:sz w:val="32"/>
          <w:szCs w:val="32"/>
        </w:rPr>
        <w:t>中国化才能落地生根、本土化才能深入人心。深刻认识马克思主</w:t>
      </w:r>
      <w:r>
        <w:rPr>
          <w:rFonts w:hint="eastAsia" w:ascii="方正仿宋简体" w:hAnsi="方正仿宋简体" w:eastAsia="方正仿宋简体" w:cs="方正仿宋简体"/>
          <w:sz w:val="32"/>
          <w:szCs w:val="32"/>
        </w:rPr>
        <w:t>义中国化时代化不断取得成功,使马克思主义以崭新形象展现在世界上,使世界范围内社会主义和资本主义两种意识形态、两种</w:t>
      </w:r>
      <w:r>
        <w:rPr>
          <w:rFonts w:hint="eastAsia" w:ascii="方正仿宋简体" w:hAnsi="方正仿宋简体" w:eastAsia="方正仿宋简体" w:cs="方正仿宋简体"/>
          <w:spacing w:val="6"/>
          <w:sz w:val="32"/>
          <w:szCs w:val="32"/>
        </w:rPr>
        <w:t>社会制度的历史演进及其较量发生了有利于社会主义的重大转</w:t>
      </w:r>
      <w:r>
        <w:rPr>
          <w:rFonts w:hint="eastAsia" w:ascii="方正仿宋简体" w:hAnsi="方正仿宋简体" w:eastAsia="方正仿宋简体" w:cs="方正仿宋简体"/>
          <w:sz w:val="32"/>
          <w:szCs w:val="32"/>
        </w:rPr>
        <w:t xml:space="preserve">变。要坚持解放思想、实事求是、守正创新,更好把坚持马克思主义和发展马克思主义统一起来,继续推进马克思主义基本原理 </w:t>
      </w:r>
      <w:r>
        <w:rPr>
          <w:rFonts w:hint="eastAsia" w:ascii="方正仿宋简体" w:hAnsi="方正仿宋简体" w:eastAsia="方正仿宋简体" w:cs="方正仿宋简体"/>
          <w:spacing w:val="-1"/>
          <w:sz w:val="32"/>
          <w:szCs w:val="32"/>
        </w:rPr>
        <w:t>同中国具体实际相结合、同中华优秀传统文化相结合,续写马克</w:t>
      </w:r>
      <w:r>
        <w:rPr>
          <w:rFonts w:hint="eastAsia" w:ascii="方正仿宋简体" w:hAnsi="方正仿宋简体" w:eastAsia="方正仿宋简体" w:cs="方正仿宋简体"/>
          <w:spacing w:val="16"/>
          <w:sz w:val="32"/>
          <w:szCs w:val="32"/>
        </w:rPr>
        <w:t xml:space="preserve"> </w:t>
      </w:r>
      <w:r>
        <w:rPr>
          <w:rFonts w:hint="eastAsia" w:ascii="方正仿宋简体" w:hAnsi="方正仿宋简体" w:eastAsia="方正仿宋简体" w:cs="方正仿宋简体"/>
          <w:spacing w:val="-7"/>
          <w:sz w:val="32"/>
          <w:szCs w:val="32"/>
        </w:rPr>
        <w:t>思主义中国化新篇章。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21"/>
        </w:rPr>
      </w:pPr>
      <w:r>
        <w:rPr>
          <w:rFonts w:hint="eastAsia" w:ascii="方正仿宋简体" w:hAnsi="方正仿宋简体" w:eastAsia="方正仿宋简体" w:cs="方正仿宋简体"/>
          <w:b/>
          <w:bCs/>
          <w:spacing w:val="7"/>
          <w:sz w:val="32"/>
          <w:szCs w:val="32"/>
          <w:lang w:eastAsia="zh-CN"/>
        </w:rPr>
        <w:t>　　（六）</w:t>
      </w:r>
      <w:r>
        <w:rPr>
          <w:rFonts w:hint="eastAsia" w:ascii="方正仿宋简体" w:hAnsi="方正仿宋简体" w:eastAsia="方正仿宋简体" w:cs="方正仿宋简体"/>
          <w:b/>
          <w:bCs/>
          <w:spacing w:val="7"/>
          <w:sz w:val="32"/>
          <w:szCs w:val="32"/>
        </w:rPr>
        <w:t>深入学习领会习近平总书记关于中国式现代化道路的重</w:t>
      </w:r>
      <w:r>
        <w:rPr>
          <w:rFonts w:hint="eastAsia" w:ascii="方正仿宋简体" w:hAnsi="方正仿宋简体" w:eastAsia="方正仿宋简体" w:cs="方正仿宋简体"/>
          <w:b/>
          <w:bCs/>
          <w:spacing w:val="-5"/>
          <w:sz w:val="32"/>
          <w:szCs w:val="32"/>
        </w:rPr>
        <w:t>要论述。</w:t>
      </w:r>
      <w:r>
        <w:rPr>
          <w:rFonts w:hint="eastAsia" w:ascii="方正仿宋简体" w:hAnsi="方正仿宋简体" w:eastAsia="方正仿宋简体" w:cs="方正仿宋简体"/>
          <w:spacing w:val="3"/>
          <w:sz w:val="32"/>
          <w:szCs w:val="32"/>
        </w:rPr>
        <w:t xml:space="preserve"> </w:t>
      </w:r>
      <w:r>
        <w:rPr>
          <w:rFonts w:hint="eastAsia" w:ascii="方正仿宋简体" w:hAnsi="方正仿宋简体" w:eastAsia="方正仿宋简体" w:cs="方正仿宋简体"/>
          <w:spacing w:val="-5"/>
          <w:sz w:val="32"/>
          <w:szCs w:val="32"/>
        </w:rPr>
        <w:t>改革开放以来,我们党领导人民成功走出中国式现代化</w:t>
      </w:r>
      <w:r>
        <w:rPr>
          <w:rFonts w:hint="eastAsia" w:ascii="方正仿宋简体" w:hAnsi="方正仿宋简体" w:eastAsia="方正仿宋简体" w:cs="方正仿宋简体"/>
          <w:spacing w:val="6"/>
          <w:sz w:val="32"/>
          <w:szCs w:val="32"/>
        </w:rPr>
        <w:t>道路,创造了人类文明新形态,拓展了发展中国家走向现代化的</w:t>
      </w:r>
      <w:r>
        <w:rPr>
          <w:rFonts w:hint="eastAsia" w:ascii="方正仿宋简体" w:hAnsi="方正仿宋简体" w:eastAsia="方正仿宋简体" w:cs="方正仿宋简体"/>
          <w:sz w:val="32"/>
          <w:szCs w:val="32"/>
        </w:rPr>
        <w:t>途径,给世界上那些既希望加快发展又希望保持自身独立性的国</w:t>
      </w:r>
      <w:r>
        <w:rPr>
          <w:rFonts w:hint="eastAsia" w:ascii="方正仿宋简体" w:hAnsi="方正仿宋简体" w:eastAsia="方正仿宋简体" w:cs="方正仿宋简体"/>
          <w:spacing w:val="-6"/>
          <w:sz w:val="32"/>
          <w:szCs w:val="32"/>
        </w:rPr>
        <w:t>家和民族提供了全新选择。必须深刻认识中国式现代化是人口规</w:t>
      </w:r>
      <w:r>
        <w:rPr>
          <w:rFonts w:hint="eastAsia" w:ascii="方正仿宋简体" w:hAnsi="方正仿宋简体" w:eastAsia="方正仿宋简体" w:cs="方正仿宋简体"/>
          <w:spacing w:val="6"/>
          <w:sz w:val="32"/>
          <w:szCs w:val="32"/>
        </w:rPr>
        <w:t>模巨大的现代化,是全体人民共同富裕的现代化,是物质文明和精神文明相协调的现代化,是人与自然和谐共生的现代化,是走</w:t>
      </w:r>
      <w:r>
        <w:rPr>
          <w:rFonts w:hint="eastAsia" w:ascii="方正仿宋简体" w:hAnsi="方正仿宋简体" w:eastAsia="方正仿宋简体" w:cs="方正仿宋简体"/>
          <w:spacing w:val="3"/>
          <w:sz w:val="32"/>
          <w:szCs w:val="32"/>
        </w:rPr>
        <w:t>和平发展道路的现代化,实现了人类历史上前所未有的大变革。</w:t>
      </w:r>
      <w:r>
        <w:rPr>
          <w:rFonts w:hint="eastAsia" w:ascii="方正仿宋简体" w:hAnsi="方正仿宋简体" w:eastAsia="方正仿宋简体" w:cs="方正仿宋简体"/>
          <w:sz w:val="32"/>
          <w:szCs w:val="32"/>
        </w:rPr>
        <w:t>深刻认识中国式现代化既切合中国实际,体现社会主义建设规律,</w:t>
      </w:r>
      <w:r>
        <w:rPr>
          <w:rFonts w:hint="eastAsia" w:ascii="方正仿宋简体" w:hAnsi="方正仿宋简体" w:eastAsia="方正仿宋简体" w:cs="方正仿宋简体"/>
          <w:spacing w:val="14"/>
          <w:sz w:val="32"/>
          <w:szCs w:val="32"/>
        </w:rPr>
        <w:t xml:space="preserve"> </w:t>
      </w:r>
      <w:r>
        <w:rPr>
          <w:rFonts w:hint="eastAsia" w:ascii="方正仿宋简体" w:hAnsi="方正仿宋简体" w:eastAsia="方正仿宋简体" w:cs="方正仿宋简体"/>
          <w:spacing w:val="6"/>
          <w:sz w:val="32"/>
          <w:szCs w:val="32"/>
        </w:rPr>
        <w:t>也符合世界大势,体现人类社会发展规律,丰富了人类文明的内</w:t>
      </w:r>
      <w:r>
        <w:rPr>
          <w:rFonts w:hint="eastAsia" w:ascii="方正仿宋简体" w:hAnsi="方正仿宋简体" w:eastAsia="方正仿宋简体" w:cs="方正仿宋简体"/>
          <w:spacing w:val="-6"/>
          <w:sz w:val="32"/>
          <w:szCs w:val="32"/>
        </w:rPr>
        <w:t>涵。要更好把握中国式现代化道路在中华民族发展史和人类社会</w:t>
      </w:r>
      <w:r>
        <w:rPr>
          <w:rFonts w:hint="eastAsia" w:ascii="方正仿宋简体" w:hAnsi="方正仿宋简体" w:eastAsia="方正仿宋简体" w:cs="方正仿宋简体"/>
          <w:sz w:val="32"/>
          <w:szCs w:val="32"/>
        </w:rPr>
        <w:t>发展史上重大而深远的意义,坚定道路自信、理论自信、制度自</w:t>
      </w:r>
      <w:r>
        <w:rPr>
          <w:rFonts w:hint="eastAsia" w:ascii="方正仿宋简体" w:hAnsi="方正仿宋简体" w:eastAsia="方正仿宋简体" w:cs="方正仿宋简体"/>
          <w:spacing w:val="4"/>
          <w:sz w:val="32"/>
          <w:szCs w:val="32"/>
        </w:rPr>
        <w:t>信、文化自信,以中国式现代化推进中华民族伟大复兴。</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pacing w:val="7"/>
          <w:sz w:val="32"/>
          <w:szCs w:val="32"/>
          <w:lang w:eastAsia="zh-CN"/>
        </w:rPr>
        <w:t>　　</w:t>
      </w:r>
      <w:r>
        <w:rPr>
          <w:rFonts w:hint="eastAsia" w:ascii="方正仿宋简体" w:hAnsi="方正仿宋简体" w:eastAsia="方正仿宋简体" w:cs="方正仿宋简体"/>
          <w:b/>
          <w:bCs/>
          <w:spacing w:val="7"/>
          <w:sz w:val="32"/>
          <w:szCs w:val="32"/>
          <w:lang w:eastAsia="zh-CN"/>
        </w:rPr>
        <w:t>（七）</w:t>
      </w:r>
      <w:r>
        <w:rPr>
          <w:rFonts w:hint="eastAsia" w:ascii="方正仿宋简体" w:hAnsi="方正仿宋简体" w:eastAsia="方正仿宋简体" w:cs="方正仿宋简体"/>
          <w:b/>
          <w:bCs/>
          <w:spacing w:val="7"/>
          <w:sz w:val="32"/>
          <w:szCs w:val="32"/>
        </w:rPr>
        <w:t>深入学习领会习近平总书记关于完整准确全面贯彻新发</w:t>
      </w:r>
      <w:r>
        <w:rPr>
          <w:rFonts w:hint="eastAsia" w:ascii="方正仿宋简体" w:hAnsi="方正仿宋简体" w:eastAsia="方正仿宋简体" w:cs="方正仿宋简体"/>
          <w:b/>
          <w:bCs/>
          <w:spacing w:val="-6"/>
          <w:sz w:val="32"/>
          <w:szCs w:val="32"/>
        </w:rPr>
        <w:t>展理念的重要论述。</w:t>
      </w:r>
      <w:r>
        <w:rPr>
          <w:rFonts w:hint="eastAsia" w:ascii="方正仿宋简体" w:hAnsi="方正仿宋简体" w:eastAsia="方正仿宋简体" w:cs="方正仿宋简体"/>
          <w:b/>
          <w:bCs/>
          <w:spacing w:val="7"/>
          <w:sz w:val="32"/>
          <w:szCs w:val="32"/>
        </w:rPr>
        <w:t xml:space="preserve"> </w:t>
      </w:r>
      <w:r>
        <w:rPr>
          <w:rFonts w:hint="eastAsia" w:ascii="方正仿宋简体" w:hAnsi="方正仿宋简体" w:eastAsia="方正仿宋简体" w:cs="方正仿宋简体"/>
          <w:spacing w:val="-6"/>
          <w:sz w:val="32"/>
          <w:szCs w:val="32"/>
        </w:rPr>
        <w:t>党的十八大以来,习近平总书记科学分析新</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7"/>
          <w:sz w:val="32"/>
          <w:szCs w:val="32"/>
        </w:rPr>
        <w:t>时代我国经济社会发展的新形势新要求,提出创新、协调、绿色、</w:t>
      </w:r>
      <w:r>
        <w:rPr>
          <w:rFonts w:hint="eastAsia" w:ascii="方正仿宋简体" w:hAnsi="方正仿宋简体" w:eastAsia="方正仿宋简体" w:cs="方正仿宋简体"/>
          <w:spacing w:val="3"/>
          <w:sz w:val="32"/>
          <w:szCs w:val="32"/>
        </w:rPr>
        <w:t>开放、共享的新发展理念,引领我国经济转向高质量发展阶段。</w:t>
      </w:r>
      <w:r>
        <w:rPr>
          <w:rFonts w:hint="eastAsia" w:ascii="方正仿宋简体" w:hAnsi="方正仿宋简体" w:eastAsia="方正仿宋简体" w:cs="方正仿宋简体"/>
          <w:spacing w:val="5"/>
          <w:sz w:val="32"/>
          <w:szCs w:val="32"/>
        </w:rPr>
        <w:t>必须深刻认识新发展理念是一个整体,要坚持系统观念,完整把</w:t>
      </w:r>
      <w:r>
        <w:rPr>
          <w:rFonts w:hint="eastAsia" w:ascii="方正仿宋简体" w:hAnsi="方正仿宋简体" w:eastAsia="方正仿宋简体" w:cs="方正仿宋简体"/>
          <w:spacing w:val="-1"/>
          <w:sz w:val="32"/>
          <w:szCs w:val="32"/>
        </w:rPr>
        <w:t>握、准确理解、全面落实,把新发展理念贯彻到经济社会发展全</w:t>
      </w:r>
      <w:r>
        <w:rPr>
          <w:rFonts w:hint="eastAsia" w:ascii="方正仿宋简体" w:hAnsi="方正仿宋简体" w:eastAsia="方正仿宋简体" w:cs="方正仿宋简体"/>
          <w:spacing w:val="-6"/>
          <w:sz w:val="32"/>
          <w:szCs w:val="32"/>
        </w:rPr>
        <w:t>过程和各领域。深刻认识完整准确全面贯彻新发展理念是经济社</w:t>
      </w:r>
      <w:r>
        <w:rPr>
          <w:rFonts w:hint="eastAsia" w:ascii="方正仿宋简体" w:hAnsi="方正仿宋简体" w:eastAsia="方正仿宋简体" w:cs="方正仿宋简体"/>
          <w:spacing w:val="5"/>
          <w:sz w:val="32"/>
          <w:szCs w:val="32"/>
        </w:rPr>
        <w:t>会发展的工作要求,也是十分重要的政治要求,要站在政治高度</w:t>
      </w:r>
      <w:r>
        <w:rPr>
          <w:rFonts w:hint="eastAsia" w:ascii="方正仿宋简体" w:hAnsi="方正仿宋简体" w:eastAsia="方正仿宋简体" w:cs="方正仿宋简体"/>
          <w:sz w:val="32"/>
          <w:szCs w:val="32"/>
        </w:rPr>
        <w:t>来理解和把握党中央关于贯彻新发展理念的各项决策部署,经常</w:t>
      </w:r>
      <w:r>
        <w:rPr>
          <w:rFonts w:hint="eastAsia" w:ascii="方正仿宋简体" w:hAnsi="方正仿宋简体" w:eastAsia="方正仿宋简体" w:cs="方正仿宋简体"/>
          <w:spacing w:val="5"/>
          <w:sz w:val="32"/>
          <w:szCs w:val="32"/>
        </w:rPr>
        <w:t>对表对标,及时校准偏差,不断提高把握新发展阶段、贯彻新发</w:t>
      </w:r>
      <w:r>
        <w:rPr>
          <w:rFonts w:hint="eastAsia" w:ascii="方正仿宋简体" w:hAnsi="方正仿宋简体" w:eastAsia="方正仿宋简体" w:cs="方正仿宋简体"/>
          <w:spacing w:val="-4"/>
          <w:sz w:val="32"/>
          <w:szCs w:val="32"/>
        </w:rPr>
        <w:t>展理念、构建新发展格局的政治能力、战略眼光、专业水平。</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6"/>
          <w:sz w:val="32"/>
          <w:szCs w:val="32"/>
          <w:lang w:eastAsia="zh-CN"/>
        </w:rPr>
        <w:t>　　（八）</w:t>
      </w:r>
      <w:r>
        <w:rPr>
          <w:rFonts w:hint="eastAsia" w:ascii="方正仿宋简体" w:hAnsi="方正仿宋简体" w:eastAsia="方正仿宋简体" w:cs="方正仿宋简体"/>
          <w:b/>
          <w:bCs/>
          <w:spacing w:val="6"/>
          <w:sz w:val="32"/>
          <w:szCs w:val="32"/>
        </w:rPr>
        <w:t>深入学习领会习近平总书记关于加强和改进民族工作的</w:t>
      </w:r>
      <w:r>
        <w:rPr>
          <w:rFonts w:hint="eastAsia" w:ascii="方正仿宋简体" w:hAnsi="方正仿宋简体" w:eastAsia="方正仿宋简体" w:cs="方正仿宋简体"/>
          <w:b/>
          <w:bCs/>
          <w:spacing w:val="-5"/>
          <w:sz w:val="32"/>
          <w:szCs w:val="32"/>
        </w:rPr>
        <w:t>重要思想。</w:t>
      </w:r>
      <w:r>
        <w:rPr>
          <w:rFonts w:hint="eastAsia" w:ascii="方正仿宋简体" w:hAnsi="方正仿宋简体" w:eastAsia="方正仿宋简体" w:cs="方正仿宋简体"/>
          <w:spacing w:val="-5"/>
          <w:sz w:val="32"/>
          <w:szCs w:val="32"/>
        </w:rPr>
        <w:t>党的十八大以来</w:t>
      </w:r>
      <w:r>
        <w:rPr>
          <w:rFonts w:hint="eastAsia" w:ascii="方正仿宋简体" w:hAnsi="方正仿宋简体" w:eastAsia="方正仿宋简体" w:cs="方正仿宋简体"/>
          <w:spacing w:val="-5"/>
          <w:sz w:val="32"/>
          <w:szCs w:val="32"/>
          <w:lang w:eastAsia="zh-CN"/>
        </w:rPr>
        <w:t>，</w:t>
      </w:r>
      <w:r>
        <w:rPr>
          <w:rFonts w:hint="eastAsia" w:ascii="方正仿宋简体" w:hAnsi="方正仿宋简体" w:eastAsia="方正仿宋简体" w:cs="方正仿宋简体"/>
          <w:spacing w:val="-5"/>
          <w:sz w:val="32"/>
          <w:szCs w:val="32"/>
        </w:rPr>
        <w:t>习近平总书记着眼深化中华民族大</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1"/>
          <w:sz w:val="32"/>
          <w:szCs w:val="32"/>
        </w:rPr>
        <w:t>团结、实现中华民族伟大复兴,创造性提出一系列民族工作新理</w:t>
      </w:r>
      <w:r>
        <w:rPr>
          <w:rFonts w:hint="eastAsia" w:ascii="方正仿宋简体" w:hAnsi="方正仿宋简体" w:eastAsia="方正仿宋简体" w:cs="方正仿宋简体"/>
          <w:spacing w:val="-2"/>
          <w:sz w:val="32"/>
          <w:szCs w:val="32"/>
        </w:rPr>
        <w:t>念新思想新战略,必须完整准确全面把握。深刻认识习近平总书</w:t>
      </w:r>
      <w:r>
        <w:rPr>
          <w:rFonts w:hint="eastAsia" w:ascii="方正仿宋简体" w:hAnsi="方正仿宋简体" w:eastAsia="方正仿宋简体" w:cs="方正仿宋简体"/>
          <w:sz w:val="32"/>
          <w:szCs w:val="32"/>
        </w:rPr>
        <w:t>记关于加强和改进民族工作的重要思想,是马克思主义民族理论</w:t>
      </w:r>
      <w:r>
        <w:rPr>
          <w:rFonts w:hint="eastAsia" w:ascii="方正仿宋简体" w:hAnsi="方正仿宋简体" w:eastAsia="方正仿宋简体" w:cs="方正仿宋简体"/>
          <w:spacing w:val="3"/>
          <w:sz w:val="32"/>
          <w:szCs w:val="32"/>
        </w:rPr>
        <w:t>中国化的最新成果,是党的民族工作理论和实践的智慧结晶,是</w:t>
      </w:r>
      <w:r>
        <w:rPr>
          <w:rFonts w:hint="eastAsia" w:ascii="方正仿宋简体" w:hAnsi="方正仿宋简体" w:eastAsia="方正仿宋简体" w:cs="方正仿宋简体"/>
          <w:spacing w:val="11"/>
          <w:sz w:val="32"/>
          <w:szCs w:val="32"/>
        </w:rPr>
        <w:t>新时代党的民族工作的根本遵循,深刻领会</w:t>
      </w:r>
      <w:r>
        <w:rPr>
          <w:rFonts w:hint="eastAsia" w:ascii="方正仿宋简体" w:hAnsi="方正仿宋简体" w:eastAsia="方正仿宋简体" w:cs="方正仿宋简体"/>
          <w:spacing w:val="11"/>
          <w:sz w:val="32"/>
          <w:szCs w:val="32"/>
          <w:lang w:eastAsia="zh-CN"/>
        </w:rPr>
        <w:t>“</w:t>
      </w:r>
      <w:r>
        <w:rPr>
          <w:rFonts w:hint="eastAsia" w:ascii="方正仿宋简体" w:hAnsi="方正仿宋简体" w:eastAsia="方正仿宋简体" w:cs="方正仿宋简体"/>
          <w:spacing w:val="11"/>
          <w:sz w:val="32"/>
          <w:szCs w:val="32"/>
        </w:rPr>
        <w:t>十二个必须</w:t>
      </w:r>
      <w:r>
        <w:rPr>
          <w:rFonts w:hint="eastAsia" w:ascii="方正仿宋简体" w:hAnsi="方正仿宋简体" w:eastAsia="方正仿宋简体" w:cs="方正仿宋简体"/>
          <w:spacing w:val="11"/>
          <w:sz w:val="32"/>
          <w:szCs w:val="32"/>
          <w:lang w:eastAsia="zh-CN"/>
        </w:rPr>
        <w:t>”</w:t>
      </w:r>
      <w:r>
        <w:rPr>
          <w:rFonts w:hint="eastAsia" w:ascii="方正仿宋简体" w:hAnsi="方正仿宋简体" w:eastAsia="方正仿宋简体" w:cs="方正仿宋简体"/>
          <w:spacing w:val="11"/>
          <w:sz w:val="32"/>
          <w:szCs w:val="32"/>
        </w:rPr>
        <w:t>的核</w:t>
      </w:r>
      <w:r>
        <w:rPr>
          <w:rFonts w:hint="eastAsia" w:ascii="方正仿宋简体" w:hAnsi="方正仿宋简体" w:eastAsia="方正仿宋简体" w:cs="方正仿宋简体"/>
          <w:spacing w:val="-6"/>
          <w:sz w:val="32"/>
          <w:szCs w:val="32"/>
        </w:rPr>
        <w:t>心要义、精神实质、丰富内涵和实践要求。深入学习中央民族工作会议、自治区党委民族工作会议精神和通辽市民族工作会议精</w:t>
      </w:r>
      <w:r>
        <w:rPr>
          <w:rFonts w:hint="eastAsia" w:ascii="方正仿宋简体" w:hAnsi="方正仿宋简体" w:eastAsia="方正仿宋简体" w:cs="方正仿宋简体"/>
          <w:sz w:val="32"/>
          <w:szCs w:val="32"/>
        </w:rPr>
        <w:t>神,深刻把握铸牢中华民族共同体意识的历史必然性、极端重要</w:t>
      </w:r>
      <w:r>
        <w:rPr>
          <w:rFonts w:hint="eastAsia" w:ascii="方正仿宋简体" w:hAnsi="方正仿宋简体" w:eastAsia="方正仿宋简体" w:cs="方正仿宋简体"/>
          <w:spacing w:val="4"/>
          <w:sz w:val="32"/>
          <w:szCs w:val="32"/>
        </w:rPr>
        <w:t xml:space="preserve"> </w:t>
      </w:r>
      <w:r>
        <w:rPr>
          <w:rFonts w:hint="eastAsia" w:ascii="方正仿宋简体" w:hAnsi="方正仿宋简体" w:eastAsia="方正仿宋简体" w:cs="方正仿宋简体"/>
          <w:spacing w:val="-6"/>
          <w:sz w:val="32"/>
          <w:szCs w:val="32"/>
        </w:rPr>
        <w:t>性和现实针对性。深入学习习近平总书记关于推广普及国家通用</w:t>
      </w:r>
      <w:r>
        <w:rPr>
          <w:rFonts w:hint="eastAsia" w:ascii="方正仿宋简体" w:hAnsi="方正仿宋简体" w:eastAsia="方正仿宋简体" w:cs="方正仿宋简体"/>
          <w:spacing w:val="6"/>
          <w:sz w:val="32"/>
          <w:szCs w:val="32"/>
        </w:rPr>
        <w:t>语言文字和推行使用统编教材的重要指示批示精神和党中央相</w:t>
      </w:r>
      <w:r>
        <w:rPr>
          <w:rFonts w:hint="eastAsia" w:ascii="方正仿宋简体" w:hAnsi="方正仿宋简体" w:eastAsia="方正仿宋简体" w:cs="方正仿宋简体"/>
          <w:spacing w:val="11"/>
          <w:sz w:val="32"/>
          <w:szCs w:val="32"/>
        </w:rPr>
        <w:t>关决策部署,通过学习,不断铸牢中华民族共同体意识,推动新</w:t>
      </w:r>
      <w:r>
        <w:rPr>
          <w:rFonts w:hint="eastAsia" w:ascii="方正仿宋简体" w:hAnsi="方正仿宋简体" w:eastAsia="方正仿宋简体" w:cs="方正仿宋简体"/>
          <w:spacing w:val="-4"/>
          <w:sz w:val="32"/>
          <w:szCs w:val="32"/>
        </w:rPr>
        <w:t>时代党的民族工作高质量发展。</w:t>
      </w:r>
    </w:p>
    <w:p>
      <w:pPr>
        <w:keepNext w:val="0"/>
        <w:keepLines w:val="0"/>
        <w:pageBreakBefore w:val="0"/>
        <w:widowControl w:val="0"/>
        <w:kinsoku/>
        <w:wordWrap/>
        <w:overflowPunct/>
        <w:topLinePunct w:val="0"/>
        <w:autoSpaceDE/>
        <w:autoSpaceDN/>
        <w:bidi w:val="0"/>
        <w:adjustRightInd/>
        <w:snapToGrid/>
        <w:spacing w:line="560" w:lineRule="exact"/>
        <w:ind w:left="69" w:firstLine="649"/>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7"/>
          <w:sz w:val="32"/>
          <w:szCs w:val="32"/>
          <w:lang w:eastAsia="zh-CN"/>
        </w:rPr>
        <w:t>（九）</w:t>
      </w:r>
      <w:r>
        <w:rPr>
          <w:rFonts w:hint="eastAsia" w:ascii="方正仿宋简体" w:hAnsi="方正仿宋简体" w:eastAsia="方正仿宋简体" w:cs="方正仿宋简体"/>
          <w:b/>
          <w:bCs/>
          <w:spacing w:val="7"/>
          <w:sz w:val="32"/>
          <w:szCs w:val="32"/>
        </w:rPr>
        <w:t>深入学习领会习近平总书记关于稳步促进全体人民共同</w:t>
      </w:r>
      <w:r>
        <w:rPr>
          <w:rFonts w:hint="eastAsia" w:ascii="方正仿宋简体" w:hAnsi="方正仿宋简体" w:eastAsia="方正仿宋简体" w:cs="方正仿宋简体"/>
          <w:b/>
          <w:bCs/>
          <w:spacing w:val="-6"/>
          <w:sz w:val="32"/>
          <w:szCs w:val="32"/>
        </w:rPr>
        <w:t>富裕的重要论述。</w:t>
      </w:r>
      <w:r>
        <w:rPr>
          <w:rFonts w:hint="eastAsia" w:ascii="方正仿宋简体" w:hAnsi="方正仿宋简体" w:eastAsia="方正仿宋简体" w:cs="方正仿宋简体"/>
          <w:spacing w:val="-6"/>
          <w:sz w:val="32"/>
          <w:szCs w:val="32"/>
        </w:rPr>
        <w:t>党的十八大以来,习近平总书记高度重视促进</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spacing w:val="-2"/>
          <w:sz w:val="32"/>
          <w:szCs w:val="32"/>
        </w:rPr>
        <w:t>共同富裕问题,把逐步实现全体人民共同富裕摆在更加重要的位</w:t>
      </w:r>
      <w:r>
        <w:rPr>
          <w:rFonts w:hint="eastAsia" w:ascii="方正仿宋简体" w:hAnsi="方正仿宋简体" w:eastAsia="方正仿宋简体" w:cs="方正仿宋简体"/>
          <w:spacing w:val="25"/>
          <w:sz w:val="32"/>
          <w:szCs w:val="32"/>
        </w:rPr>
        <w:t xml:space="preserve"> </w:t>
      </w:r>
      <w:r>
        <w:rPr>
          <w:rFonts w:hint="eastAsia" w:ascii="方正仿宋简体" w:hAnsi="方正仿宋简体" w:eastAsia="方正仿宋简体" w:cs="方正仿宋简体"/>
          <w:spacing w:val="-1"/>
          <w:sz w:val="32"/>
          <w:szCs w:val="32"/>
        </w:rPr>
        <w:t>置,明确了扎实推进共同富裕的目标原则和政策举措。必须深刻</w:t>
      </w:r>
      <w:r>
        <w:rPr>
          <w:rFonts w:hint="eastAsia" w:ascii="方正仿宋简体" w:hAnsi="方正仿宋简体" w:eastAsia="方正仿宋简体" w:cs="方正仿宋简体"/>
          <w:spacing w:val="5"/>
          <w:sz w:val="32"/>
          <w:szCs w:val="32"/>
        </w:rPr>
        <w:t xml:space="preserve"> </w:t>
      </w:r>
      <w:r>
        <w:rPr>
          <w:rFonts w:hint="eastAsia" w:ascii="方正仿宋简体" w:hAnsi="方正仿宋简体" w:eastAsia="方正仿宋简体" w:cs="方正仿宋简体"/>
          <w:spacing w:val="-1"/>
          <w:sz w:val="32"/>
          <w:szCs w:val="32"/>
        </w:rPr>
        <w:t>认识我国社会主要矛盾发生变化,发展不平衡不充分问题仍然突</w:t>
      </w:r>
      <w:r>
        <w:rPr>
          <w:rFonts w:hint="eastAsia" w:ascii="方正仿宋简体" w:hAnsi="方正仿宋简体" w:eastAsia="方正仿宋简体" w:cs="方正仿宋简体"/>
          <w:spacing w:val="5"/>
          <w:sz w:val="32"/>
          <w:szCs w:val="32"/>
        </w:rPr>
        <w:t>出,城乡区域发展和收入分配差距较大;深刻认识共同富裕是社会主义的本质要求,是中国式现代化的重要特征,是人民群众的共同期盼,也是党和政府的重大责任;深刻认识共同富裕是全体</w:t>
      </w:r>
      <w:r>
        <w:rPr>
          <w:rFonts w:hint="eastAsia" w:ascii="方正仿宋简体" w:hAnsi="方正仿宋简体" w:eastAsia="方正仿宋简体" w:cs="方正仿宋简体"/>
          <w:spacing w:val="6"/>
          <w:sz w:val="32"/>
          <w:szCs w:val="32"/>
        </w:rPr>
        <w:t>人民共同富裕,是人民群众物质生活和精神生活都富裕,不是少</w:t>
      </w:r>
      <w:r>
        <w:rPr>
          <w:rFonts w:hint="eastAsia" w:ascii="方正仿宋简体" w:hAnsi="方正仿宋简体" w:eastAsia="方正仿宋简体" w:cs="方正仿宋简体"/>
          <w:sz w:val="32"/>
          <w:szCs w:val="32"/>
        </w:rPr>
        <w:t>数人的富裕,也不是整齐划一的平均主义。深刻把握促进共同富</w:t>
      </w:r>
      <w:r>
        <w:rPr>
          <w:rFonts w:hint="eastAsia" w:ascii="方正仿宋简体" w:hAnsi="方正仿宋简体" w:eastAsia="方正仿宋简体" w:cs="方正仿宋简体"/>
          <w:spacing w:val="-6"/>
          <w:sz w:val="32"/>
          <w:szCs w:val="32"/>
        </w:rPr>
        <w:t>裕的原则是鼓励勤劳创新致富、坚持基本经济制度、尽力而为量</w:t>
      </w:r>
      <w:r>
        <w:rPr>
          <w:rFonts w:hint="eastAsia" w:ascii="方正仿宋简体" w:hAnsi="方正仿宋简体" w:eastAsia="方正仿宋简体" w:cs="方正仿宋简体"/>
          <w:spacing w:val="-1"/>
          <w:sz w:val="32"/>
          <w:szCs w:val="32"/>
        </w:rPr>
        <w:t>力而行、坚持循序渐进。通过深入学习,更好坚持以人民为中心</w:t>
      </w:r>
      <w:r>
        <w:rPr>
          <w:rFonts w:hint="eastAsia" w:ascii="方正仿宋简体" w:hAnsi="方正仿宋简体" w:eastAsia="方正仿宋简体" w:cs="方正仿宋简体"/>
          <w:spacing w:val="5"/>
          <w:sz w:val="32"/>
          <w:szCs w:val="32"/>
        </w:rPr>
        <w:t>的发展思想,在高质量发展中促进共同富裕,推动全体人民共同</w:t>
      </w:r>
      <w:r>
        <w:rPr>
          <w:rFonts w:hint="eastAsia" w:ascii="方正仿宋简体" w:hAnsi="方正仿宋简体" w:eastAsia="方正仿宋简体" w:cs="方正仿宋简体"/>
          <w:spacing w:val="-6"/>
          <w:sz w:val="32"/>
          <w:szCs w:val="32"/>
        </w:rPr>
        <w:t>富裕取得更为明显的实质性进展。</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简体" w:hAnsi="方正仿宋简体" w:eastAsia="方正仿宋简体" w:cs="方正仿宋简体"/>
          <w:sz w:val="33"/>
          <w:szCs w:val="33"/>
        </w:rPr>
      </w:pPr>
      <w:r>
        <w:rPr>
          <w:rFonts w:hint="eastAsia" w:ascii="方正仿宋简体" w:hAnsi="方正仿宋简体" w:eastAsia="方正仿宋简体" w:cs="方正仿宋简体"/>
          <w:b/>
          <w:bCs/>
          <w:sz w:val="32"/>
          <w:szCs w:val="32"/>
          <w:lang w:eastAsia="zh-CN"/>
        </w:rPr>
        <w:t>　　（十）</w:t>
      </w:r>
      <w:r>
        <w:rPr>
          <w:rFonts w:hint="eastAsia" w:ascii="方正仿宋简体" w:hAnsi="方正仿宋简体" w:eastAsia="方正仿宋简体" w:cs="方正仿宋简体"/>
          <w:b/>
          <w:bCs/>
          <w:sz w:val="32"/>
          <w:szCs w:val="32"/>
        </w:rPr>
        <w:t>深入学习领会习近平总书记关于在社会主义市场经济条</w:t>
      </w:r>
      <w:r>
        <w:rPr>
          <w:rFonts w:hint="eastAsia" w:ascii="方正仿宋简体" w:hAnsi="方正仿宋简体" w:eastAsia="方正仿宋简体" w:cs="方正仿宋简体"/>
          <w:b/>
          <w:bCs/>
          <w:spacing w:val="-6"/>
          <w:sz w:val="32"/>
          <w:szCs w:val="32"/>
        </w:rPr>
        <w:t>件下发挥资本积极作用的重要论述。</w:t>
      </w:r>
      <w:r>
        <w:rPr>
          <w:rFonts w:hint="eastAsia" w:ascii="方正仿宋简体" w:hAnsi="方正仿宋简体" w:eastAsia="方正仿宋简体" w:cs="方正仿宋简体"/>
          <w:spacing w:val="-6"/>
          <w:sz w:val="32"/>
          <w:szCs w:val="32"/>
        </w:rPr>
        <w:t>党的十八大以来,以习近平</w:t>
      </w:r>
      <w:r>
        <w:rPr>
          <w:rFonts w:hint="eastAsia" w:ascii="方正仿宋简体" w:hAnsi="方正仿宋简体" w:eastAsia="方正仿宋简体" w:cs="方正仿宋简体"/>
          <w:spacing w:val="5"/>
          <w:sz w:val="32"/>
          <w:szCs w:val="32"/>
        </w:rPr>
        <w:t>同志为核心的党中央高度重视坚持和完善社会主义市场经济体制,不断深化对资本特性和行为规律的认识把握,改革市场监管</w:t>
      </w:r>
      <w:r>
        <w:rPr>
          <w:rFonts w:hint="eastAsia" w:ascii="方正仿宋简体" w:hAnsi="方正仿宋简体" w:eastAsia="方正仿宋简体" w:cs="方正仿宋简体"/>
          <w:spacing w:val="11"/>
          <w:sz w:val="32"/>
          <w:szCs w:val="32"/>
        </w:rPr>
        <w:t>体制,推进反垄断、反不正当竞争,防止资本无序扩张,积累了</w:t>
      </w:r>
      <w:r>
        <w:rPr>
          <w:rFonts w:hint="eastAsia" w:ascii="方正仿宋简体" w:hAnsi="方正仿宋简体" w:eastAsia="方正仿宋简体" w:cs="方正仿宋简体"/>
          <w:spacing w:val="-5"/>
          <w:sz w:val="33"/>
          <w:szCs w:val="33"/>
        </w:rPr>
        <w:t>在社会主义市场经济条件下依法加强对资本有效监管的重要经</w:t>
      </w:r>
      <w:r>
        <w:rPr>
          <w:rFonts w:hint="eastAsia" w:ascii="方正仿宋简体" w:hAnsi="方正仿宋简体" w:eastAsia="方正仿宋简体" w:cs="方正仿宋简体"/>
          <w:spacing w:val="-10"/>
          <w:sz w:val="33"/>
          <w:szCs w:val="33"/>
        </w:rPr>
        <w:t>验。必须深刻认识社会主义市场经济是一个伟大创造,要探索如</w:t>
      </w:r>
      <w:r>
        <w:rPr>
          <w:rFonts w:hint="eastAsia" w:ascii="方正仿宋简体" w:hAnsi="方正仿宋简体" w:eastAsia="方正仿宋简体" w:cs="方正仿宋简体"/>
          <w:spacing w:val="-11"/>
          <w:sz w:val="33"/>
          <w:szCs w:val="33"/>
        </w:rPr>
        <w:t>何在社会主义市场经济条件下发挥资本的积极作用,同时有效控</w:t>
      </w:r>
      <w:r>
        <w:rPr>
          <w:rFonts w:hint="eastAsia" w:ascii="方正仿宋简体" w:hAnsi="方正仿宋简体" w:eastAsia="方正仿宋简体" w:cs="方正仿宋简体"/>
          <w:spacing w:val="13"/>
          <w:sz w:val="33"/>
          <w:szCs w:val="33"/>
        </w:rPr>
        <w:t>制其消极作用,规范资本行为,为资本设置</w:t>
      </w:r>
      <w:r>
        <w:rPr>
          <w:rFonts w:hint="eastAsia" w:ascii="方正仿宋简体" w:hAnsi="方正仿宋简体" w:eastAsia="方正仿宋简体" w:cs="方正仿宋简体"/>
          <w:spacing w:val="13"/>
          <w:sz w:val="33"/>
          <w:szCs w:val="33"/>
          <w:lang w:eastAsia="zh-CN"/>
        </w:rPr>
        <w:t>“</w:t>
      </w:r>
      <w:r>
        <w:rPr>
          <w:rFonts w:hint="eastAsia" w:ascii="方正仿宋简体" w:hAnsi="方正仿宋简体" w:eastAsia="方正仿宋简体" w:cs="方正仿宋简体"/>
          <w:spacing w:val="13"/>
          <w:sz w:val="33"/>
          <w:szCs w:val="33"/>
        </w:rPr>
        <w:t>红绿灯</w:t>
      </w:r>
      <w:r>
        <w:rPr>
          <w:rFonts w:hint="eastAsia" w:ascii="方正仿宋简体" w:hAnsi="方正仿宋简体" w:eastAsia="方正仿宋简体" w:cs="方正仿宋简体"/>
          <w:spacing w:val="13"/>
          <w:sz w:val="33"/>
          <w:szCs w:val="33"/>
          <w:lang w:eastAsia="zh-CN"/>
        </w:rPr>
        <w:t>”</w:t>
      </w:r>
      <w:r>
        <w:rPr>
          <w:rFonts w:hint="eastAsia" w:ascii="方正仿宋简体" w:hAnsi="方正仿宋简体" w:eastAsia="方正仿宋简体" w:cs="方正仿宋简体"/>
          <w:spacing w:val="13"/>
          <w:sz w:val="33"/>
          <w:szCs w:val="33"/>
        </w:rPr>
        <w:t>,发挥资</w:t>
      </w:r>
      <w:r>
        <w:rPr>
          <w:rFonts w:hint="eastAsia" w:ascii="方正仿宋简体" w:hAnsi="方正仿宋简体" w:eastAsia="方正仿宋简体" w:cs="方正仿宋简体"/>
          <w:spacing w:val="-10"/>
          <w:sz w:val="33"/>
          <w:szCs w:val="33"/>
        </w:rPr>
        <w:t>本作为生产要素的功能。要毫不动摇巩固和发展公有制经济,毫</w:t>
      </w:r>
      <w:r>
        <w:rPr>
          <w:rFonts w:hint="eastAsia" w:ascii="方正仿宋简体" w:hAnsi="方正仿宋简体" w:eastAsia="方正仿宋简体" w:cs="方正仿宋简体"/>
          <w:spacing w:val="6"/>
          <w:sz w:val="33"/>
          <w:szCs w:val="33"/>
        </w:rPr>
        <w:t xml:space="preserve"> </w:t>
      </w:r>
      <w:r>
        <w:rPr>
          <w:rFonts w:hint="eastAsia" w:ascii="方正仿宋简体" w:hAnsi="方正仿宋简体" w:eastAsia="方正仿宋简体" w:cs="方正仿宋简体"/>
          <w:spacing w:val="-11"/>
          <w:sz w:val="33"/>
          <w:szCs w:val="33"/>
        </w:rPr>
        <w:t>不动摇鼓励、支持、引导非公有制经济发展,支持和引导资本规</w:t>
      </w:r>
      <w:r>
        <w:rPr>
          <w:rFonts w:hint="eastAsia" w:ascii="方正仿宋简体" w:hAnsi="方正仿宋简体" w:eastAsia="方正仿宋简体" w:cs="方正仿宋简体"/>
          <w:spacing w:val="26"/>
          <w:sz w:val="33"/>
          <w:szCs w:val="33"/>
        </w:rPr>
        <w:t xml:space="preserve"> </w:t>
      </w:r>
      <w:r>
        <w:rPr>
          <w:rFonts w:hint="eastAsia" w:ascii="方正仿宋简体" w:hAnsi="方正仿宋简体" w:eastAsia="方正仿宋简体" w:cs="方正仿宋简体"/>
          <w:spacing w:val="-19"/>
          <w:sz w:val="33"/>
          <w:szCs w:val="33"/>
        </w:rPr>
        <w:t>范健康发展。</w:t>
      </w:r>
    </w:p>
    <w:p>
      <w:pPr>
        <w:keepNext w:val="0"/>
        <w:keepLines w:val="0"/>
        <w:pageBreakBefore w:val="0"/>
        <w:widowControl w:val="0"/>
        <w:kinsoku/>
        <w:wordWrap/>
        <w:overflowPunct/>
        <w:topLinePunct w:val="0"/>
        <w:autoSpaceDE/>
        <w:autoSpaceDN/>
        <w:bidi w:val="0"/>
        <w:adjustRightInd/>
        <w:snapToGrid/>
        <w:spacing w:line="560" w:lineRule="exact"/>
        <w:ind w:right="3" w:firstLine="650"/>
        <w:jc w:val="both"/>
        <w:textAlignment w:val="auto"/>
        <w:rPr>
          <w:rFonts w:hint="eastAsia" w:ascii="方正仿宋简体" w:hAnsi="方正仿宋简体" w:eastAsia="方正仿宋简体" w:cs="方正仿宋简体"/>
          <w:sz w:val="33"/>
          <w:szCs w:val="33"/>
        </w:rPr>
      </w:pPr>
      <w:r>
        <w:rPr>
          <w:rFonts w:hint="eastAsia" w:ascii="方正仿宋简体" w:hAnsi="方正仿宋简体" w:eastAsia="方正仿宋简体" w:cs="方正仿宋简体"/>
          <w:b/>
          <w:bCs/>
          <w:spacing w:val="-4"/>
          <w:sz w:val="33"/>
          <w:szCs w:val="33"/>
          <w:lang w:eastAsia="zh-CN"/>
        </w:rPr>
        <w:t>（十一）</w:t>
      </w:r>
      <w:r>
        <w:rPr>
          <w:rFonts w:hint="eastAsia" w:ascii="方正仿宋简体" w:hAnsi="方正仿宋简体" w:eastAsia="方正仿宋简体" w:cs="方正仿宋简体"/>
          <w:b/>
          <w:bCs/>
          <w:spacing w:val="-4"/>
          <w:sz w:val="33"/>
          <w:szCs w:val="33"/>
        </w:rPr>
        <w:t>深入学习领会习近平总书记关于全过程人民民主的重要</w:t>
      </w:r>
      <w:r>
        <w:rPr>
          <w:rFonts w:hint="eastAsia" w:ascii="方正仿宋简体" w:hAnsi="方正仿宋简体" w:eastAsia="方正仿宋简体" w:cs="方正仿宋简体"/>
          <w:b/>
          <w:bCs/>
          <w:spacing w:val="-15"/>
          <w:sz w:val="33"/>
          <w:szCs w:val="33"/>
        </w:rPr>
        <w:t>论述。</w:t>
      </w:r>
      <w:r>
        <w:rPr>
          <w:rFonts w:hint="eastAsia" w:ascii="方正仿宋简体" w:hAnsi="方正仿宋简体" w:eastAsia="方正仿宋简体" w:cs="方正仿宋简体"/>
          <w:spacing w:val="-15"/>
          <w:sz w:val="33"/>
          <w:szCs w:val="33"/>
        </w:rPr>
        <w:t>党的十八大以来,以习近平同志为核心的党中央不断深化</w:t>
      </w:r>
      <w:r>
        <w:rPr>
          <w:rFonts w:hint="eastAsia" w:ascii="方正仿宋简体" w:hAnsi="方正仿宋简体" w:eastAsia="方正仿宋简体" w:cs="方正仿宋简体"/>
          <w:sz w:val="33"/>
          <w:szCs w:val="33"/>
        </w:rPr>
        <w:t xml:space="preserve"> </w:t>
      </w:r>
      <w:r>
        <w:rPr>
          <w:rFonts w:hint="eastAsia" w:ascii="方正仿宋简体" w:hAnsi="方正仿宋简体" w:eastAsia="方正仿宋简体" w:cs="方正仿宋简体"/>
          <w:spacing w:val="-10"/>
          <w:sz w:val="33"/>
          <w:szCs w:val="33"/>
        </w:rPr>
        <w:t>对民主政治发展规律的认识,创造性提出了全过程人民民主的重</w:t>
      </w:r>
      <w:r>
        <w:rPr>
          <w:rFonts w:hint="eastAsia" w:ascii="方正仿宋简体" w:hAnsi="方正仿宋简体" w:eastAsia="方正仿宋简体" w:cs="方正仿宋简体"/>
          <w:spacing w:val="-5"/>
          <w:sz w:val="33"/>
          <w:szCs w:val="33"/>
        </w:rPr>
        <w:t>大理念,强调构建多样、畅通、有序的民主渠道,使各方制度和</w:t>
      </w:r>
      <w:r>
        <w:rPr>
          <w:rFonts w:hint="eastAsia" w:ascii="方正仿宋简体" w:hAnsi="方正仿宋简体" w:eastAsia="方正仿宋简体" w:cs="方正仿宋简体"/>
          <w:spacing w:val="15"/>
          <w:sz w:val="33"/>
          <w:szCs w:val="33"/>
        </w:rPr>
        <w:t xml:space="preserve"> </w:t>
      </w:r>
      <w:r>
        <w:rPr>
          <w:rFonts w:hint="eastAsia" w:ascii="方正仿宋简体" w:hAnsi="方正仿宋简体" w:eastAsia="方正仿宋简体" w:cs="方正仿宋简体"/>
          <w:spacing w:val="-17"/>
          <w:sz w:val="33"/>
          <w:szCs w:val="33"/>
        </w:rPr>
        <w:t>国家治理更好体现人民意志、保障人民权益、激发人民创造。必</w:t>
      </w:r>
      <w:r>
        <w:rPr>
          <w:rFonts w:hint="eastAsia" w:ascii="方正仿宋简体" w:hAnsi="方正仿宋简体" w:eastAsia="方正仿宋简体" w:cs="方正仿宋简体"/>
          <w:spacing w:val="-10"/>
          <w:sz w:val="33"/>
          <w:szCs w:val="33"/>
        </w:rPr>
        <w:t>须深刻认识我国全过程人民民主不仅有完整的制度程序,而且有</w:t>
      </w:r>
      <w:r>
        <w:rPr>
          <w:rFonts w:hint="eastAsia" w:ascii="方正仿宋简体" w:hAnsi="方正仿宋简体" w:eastAsia="方正仿宋简体" w:cs="方正仿宋简体"/>
          <w:spacing w:val="-12"/>
          <w:sz w:val="33"/>
          <w:szCs w:val="33"/>
        </w:rPr>
        <w:t>完整的参与实践,实现了过程民主和成果民主、程序民主和实质</w:t>
      </w:r>
      <w:r>
        <w:rPr>
          <w:rFonts w:hint="eastAsia" w:ascii="方正仿宋简体" w:hAnsi="方正仿宋简体" w:eastAsia="方正仿宋简体" w:cs="方正仿宋简体"/>
          <w:spacing w:val="-11"/>
          <w:sz w:val="33"/>
          <w:szCs w:val="33"/>
        </w:rPr>
        <w:t>民主、直接民主和间接民主、人民民主和国家意志相统一,是全链条、全方位、全覆盖的民主,是最广泛、最真实、最管用的社</w:t>
      </w:r>
      <w:r>
        <w:rPr>
          <w:rFonts w:hint="eastAsia" w:ascii="方正仿宋简体" w:hAnsi="方正仿宋简体" w:eastAsia="方正仿宋简体" w:cs="方正仿宋简体"/>
          <w:spacing w:val="-16"/>
          <w:sz w:val="33"/>
          <w:szCs w:val="33"/>
        </w:rPr>
        <w:t>会主义民主。要不断深化对全过程人民民主的理论认识和实践总</w:t>
      </w:r>
      <w:r>
        <w:rPr>
          <w:rFonts w:hint="eastAsia" w:ascii="方正仿宋简体" w:hAnsi="方正仿宋简体" w:eastAsia="方正仿宋简体" w:cs="方正仿宋简体"/>
          <w:spacing w:val="-5"/>
          <w:sz w:val="33"/>
          <w:szCs w:val="33"/>
        </w:rPr>
        <w:t>结,继续发展全过程人民民主,不断巩固和发展生动活泼、安定</w:t>
      </w:r>
      <w:r>
        <w:rPr>
          <w:rFonts w:hint="eastAsia" w:ascii="方正仿宋简体" w:hAnsi="方正仿宋简体" w:eastAsia="方正仿宋简体" w:cs="方正仿宋简体"/>
          <w:spacing w:val="-19"/>
          <w:sz w:val="33"/>
          <w:szCs w:val="33"/>
        </w:rPr>
        <w:t>团结的政治局面。</w:t>
      </w:r>
    </w:p>
    <w:p>
      <w:pPr>
        <w:keepNext w:val="0"/>
        <w:keepLines w:val="0"/>
        <w:pageBreakBefore w:val="0"/>
        <w:widowControl w:val="0"/>
        <w:kinsoku/>
        <w:wordWrap/>
        <w:overflowPunct/>
        <w:topLinePunct w:val="0"/>
        <w:autoSpaceDE/>
        <w:autoSpaceDN/>
        <w:bidi w:val="0"/>
        <w:adjustRightInd/>
        <w:snapToGrid/>
        <w:spacing w:line="560" w:lineRule="exact"/>
        <w:ind w:firstLine="660"/>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pacing w:val="-10"/>
          <w:sz w:val="33"/>
          <w:szCs w:val="33"/>
          <w:lang w:eastAsia="zh-CN"/>
        </w:rPr>
        <w:t>（十二）</w:t>
      </w:r>
      <w:r>
        <w:rPr>
          <w:rFonts w:hint="eastAsia" w:ascii="方正仿宋简体" w:hAnsi="方正仿宋简体" w:eastAsia="方正仿宋简体" w:cs="方正仿宋简体"/>
          <w:b/>
          <w:bCs/>
          <w:spacing w:val="-10"/>
          <w:sz w:val="33"/>
          <w:szCs w:val="33"/>
        </w:rPr>
        <w:t>深入学习领会习近平总书记关于维护意识形态安全的重</w:t>
      </w:r>
      <w:r>
        <w:rPr>
          <w:rFonts w:hint="eastAsia" w:ascii="方正仿宋简体" w:hAnsi="方正仿宋简体" w:eastAsia="方正仿宋简体" w:cs="方正仿宋简体"/>
          <w:b/>
          <w:bCs/>
          <w:spacing w:val="-9"/>
          <w:sz w:val="33"/>
          <w:szCs w:val="33"/>
        </w:rPr>
        <w:t>要论述。</w:t>
      </w:r>
      <w:r>
        <w:rPr>
          <w:rFonts w:hint="eastAsia" w:ascii="方正仿宋简体" w:hAnsi="方正仿宋简体" w:eastAsia="方正仿宋简体" w:cs="方正仿宋简体"/>
          <w:spacing w:val="-13"/>
          <w:sz w:val="33"/>
          <w:szCs w:val="33"/>
        </w:rPr>
        <w:t xml:space="preserve"> </w:t>
      </w:r>
      <w:r>
        <w:rPr>
          <w:rFonts w:hint="eastAsia" w:ascii="方正仿宋简体" w:hAnsi="方正仿宋简体" w:eastAsia="方正仿宋简体" w:cs="方正仿宋简体"/>
          <w:spacing w:val="-9"/>
          <w:sz w:val="33"/>
          <w:szCs w:val="33"/>
        </w:rPr>
        <w:t>经验表明,每逢党的代表大会,意识形态领域问题都会</w:t>
      </w:r>
      <w:r>
        <w:rPr>
          <w:rFonts w:hint="eastAsia" w:ascii="方正仿宋简体" w:hAnsi="方正仿宋简体" w:eastAsia="方正仿宋简体" w:cs="方正仿宋简体"/>
          <w:sz w:val="33"/>
          <w:szCs w:val="33"/>
        </w:rPr>
        <w:t xml:space="preserve"> </w:t>
      </w:r>
      <w:r>
        <w:rPr>
          <w:rFonts w:hint="eastAsia" w:ascii="方正仿宋简体" w:hAnsi="方正仿宋简体" w:eastAsia="方正仿宋简体" w:cs="方正仿宋简体"/>
          <w:spacing w:val="1"/>
          <w:sz w:val="33"/>
          <w:szCs w:val="33"/>
        </w:rPr>
        <w:t>易发多发,做好2022年意识形态工作意义重大、责任重大。必</w:t>
      </w:r>
      <w:r>
        <w:rPr>
          <w:rFonts w:hint="eastAsia" w:ascii="方正仿宋简体" w:hAnsi="方正仿宋简体" w:eastAsia="方正仿宋简体" w:cs="方正仿宋简体"/>
          <w:spacing w:val="-2"/>
          <w:sz w:val="32"/>
          <w:szCs w:val="32"/>
        </w:rPr>
        <w:t>须深刻认识意识形态风险挑战越是严峻复杂,越要保持清醒头脑、</w:t>
      </w:r>
      <w:r>
        <w:rPr>
          <w:rFonts w:hint="eastAsia" w:ascii="方正仿宋简体" w:hAnsi="方正仿宋简体" w:eastAsia="方正仿宋简体" w:cs="方正仿宋简体"/>
          <w:spacing w:val="5"/>
          <w:sz w:val="32"/>
          <w:szCs w:val="32"/>
        </w:rPr>
        <w:t>高度警惕,做好应对处置的思想准备和工作准备,提高防范化解</w:t>
      </w:r>
      <w:r>
        <w:rPr>
          <w:rFonts w:hint="eastAsia" w:ascii="方正仿宋简体" w:hAnsi="方正仿宋简体" w:eastAsia="方正仿宋简体" w:cs="方正仿宋简体"/>
          <w:sz w:val="32"/>
          <w:szCs w:val="32"/>
        </w:rPr>
        <w:t>风险的前瞻性和主动性,牢牢掌握意识形态工作领导权。要全面</w:t>
      </w:r>
      <w:r>
        <w:rPr>
          <w:rFonts w:hint="eastAsia" w:ascii="方正仿宋简体" w:hAnsi="方正仿宋简体" w:eastAsia="方正仿宋简体" w:cs="方正仿宋简体"/>
          <w:spacing w:val="5"/>
          <w:sz w:val="32"/>
          <w:szCs w:val="32"/>
        </w:rPr>
        <w:t>落实意识形态工作责任制,准确把握当前意识形态领域态势,既</w:t>
      </w:r>
      <w:r>
        <w:rPr>
          <w:rFonts w:hint="eastAsia" w:ascii="方正仿宋简体" w:hAnsi="方正仿宋简体" w:eastAsia="方正仿宋简体" w:cs="方正仿宋简体"/>
          <w:spacing w:val="-1"/>
          <w:sz w:val="32"/>
          <w:szCs w:val="32"/>
        </w:rPr>
        <w:t>加强综合研判、整体把握,又盯紧重要阵地、重点领域、重点人</w:t>
      </w:r>
      <w:r>
        <w:rPr>
          <w:rFonts w:hint="eastAsia" w:ascii="方正仿宋简体" w:hAnsi="方正仿宋简体" w:eastAsia="方正仿宋简体" w:cs="方正仿宋简体"/>
          <w:spacing w:val="5"/>
          <w:sz w:val="32"/>
          <w:szCs w:val="32"/>
        </w:rPr>
        <w:t>物、重大时间节点等的动态动向,立场坚定、旗帜鲜明,精准施</w:t>
      </w:r>
      <w:r>
        <w:rPr>
          <w:rFonts w:hint="eastAsia" w:ascii="方正仿宋简体" w:hAnsi="方正仿宋简体" w:eastAsia="方正仿宋简体" w:cs="方正仿宋简体"/>
          <w:spacing w:val="6"/>
          <w:sz w:val="32"/>
          <w:szCs w:val="32"/>
        </w:rPr>
        <w:t>策、敢于斗争,旗帜鲜明批驳历史虚无主义等各种错误言论,严</w:t>
      </w:r>
      <w:r>
        <w:rPr>
          <w:rFonts w:hint="eastAsia" w:ascii="方正仿宋简体" w:hAnsi="方正仿宋简体" w:eastAsia="方正仿宋简体" w:cs="方正仿宋简体"/>
          <w:spacing w:val="5"/>
          <w:sz w:val="32"/>
          <w:szCs w:val="32"/>
        </w:rPr>
        <w:t>密防范政治谣言和错误思潮,坚决筑牢意识形态安全防线,不断</w:t>
      </w:r>
      <w:r>
        <w:rPr>
          <w:rFonts w:hint="eastAsia" w:ascii="方正仿宋简体" w:hAnsi="方正仿宋简体" w:eastAsia="方正仿宋简体" w:cs="方正仿宋简体"/>
          <w:spacing w:val="-7"/>
          <w:sz w:val="32"/>
          <w:szCs w:val="32"/>
        </w:rPr>
        <w:t>壮大主流思想舆论。</w:t>
      </w:r>
    </w:p>
    <w:p>
      <w:pPr>
        <w:keepNext w:val="0"/>
        <w:keepLines w:val="0"/>
        <w:pageBreakBefore w:val="0"/>
        <w:widowControl w:val="0"/>
        <w:kinsoku/>
        <w:wordWrap/>
        <w:overflowPunct/>
        <w:topLinePunct w:val="0"/>
        <w:autoSpaceDE/>
        <w:autoSpaceDN/>
        <w:bidi w:val="0"/>
        <w:adjustRightInd/>
        <w:snapToGrid/>
        <w:spacing w:line="560" w:lineRule="exact"/>
        <w:ind w:left="79" w:right="199" w:firstLine="649"/>
        <w:jc w:val="both"/>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
          <w:bCs/>
          <w:sz w:val="32"/>
          <w:szCs w:val="32"/>
          <w:lang w:eastAsia="zh-CN"/>
        </w:rPr>
        <w:t>（十三）</w:t>
      </w:r>
      <w:r>
        <w:rPr>
          <w:rFonts w:hint="eastAsia" w:ascii="方正仿宋简体" w:hAnsi="方正仿宋简体" w:eastAsia="方正仿宋简体" w:cs="方正仿宋简体"/>
          <w:b/>
          <w:bCs/>
          <w:sz w:val="32"/>
          <w:szCs w:val="32"/>
        </w:rPr>
        <w:t>深入学习领会习近平总书记关于坚持自我革命、全面从</w:t>
      </w:r>
      <w:r>
        <w:rPr>
          <w:rFonts w:hint="eastAsia" w:ascii="方正仿宋简体" w:hAnsi="方正仿宋简体" w:eastAsia="方正仿宋简体" w:cs="方正仿宋简体"/>
          <w:b/>
          <w:bCs/>
          <w:spacing w:val="-6"/>
          <w:sz w:val="32"/>
          <w:szCs w:val="32"/>
        </w:rPr>
        <w:t>严治党的重要论述。</w:t>
      </w:r>
      <w:r>
        <w:rPr>
          <w:rFonts w:hint="eastAsia" w:ascii="方正仿宋简体" w:hAnsi="方正仿宋简体" w:eastAsia="方正仿宋简体" w:cs="方正仿宋简体"/>
          <w:spacing w:val="-6"/>
          <w:sz w:val="32"/>
          <w:szCs w:val="32"/>
        </w:rPr>
        <w:t>勇于自我革命是中国共产党区别于其他政党</w:t>
      </w:r>
      <w:r>
        <w:rPr>
          <w:rFonts w:hint="eastAsia" w:ascii="方正仿宋简体" w:hAnsi="方正仿宋简体" w:eastAsia="方正仿宋简体" w:cs="方正仿宋简体"/>
          <w:sz w:val="32"/>
          <w:szCs w:val="32"/>
        </w:rPr>
        <w:t>的显著标志,是我们党最鲜明的品格和最大优势。必须深刻认识一百年来党外靠发展人民民主、接受人民监督,内靠全面从严治</w:t>
      </w:r>
      <w:r>
        <w:rPr>
          <w:rFonts w:hint="eastAsia" w:ascii="方正仿宋简体" w:hAnsi="方正仿宋简体" w:eastAsia="方正仿宋简体" w:cs="方正仿宋简体"/>
          <w:spacing w:val="8"/>
          <w:sz w:val="32"/>
          <w:szCs w:val="32"/>
        </w:rPr>
        <w:t>党、推进自我革命,勇于坚持真理、修正错误,勇于刀刃向内、</w:t>
      </w:r>
      <w:r>
        <w:rPr>
          <w:rFonts w:hint="eastAsia" w:ascii="方正仿宋简体" w:hAnsi="方正仿宋简体" w:eastAsia="方正仿宋简体" w:cs="方正仿宋简体"/>
          <w:sz w:val="32"/>
          <w:szCs w:val="32"/>
        </w:rPr>
        <w:t>刮骨疗毒,是保证党长盛不衰、发展壮大的根本之策。深刻认识党的十八大以来全面从严治党取得了历史性、开创性成就,产生了全方位、深层次的影响,探索出依靠党的自我革命跳出历史周期率的成功路径,必须长期坚持、不断前进。要永葆自我革命精</w:t>
      </w:r>
      <w:r>
        <w:rPr>
          <w:rFonts w:hint="eastAsia" w:ascii="方正仿宋简体" w:hAnsi="方正仿宋简体" w:eastAsia="方正仿宋简体" w:cs="方正仿宋简体"/>
          <w:spacing w:val="1"/>
          <w:sz w:val="32"/>
          <w:szCs w:val="32"/>
        </w:rPr>
        <w:t xml:space="preserve"> </w:t>
      </w:r>
      <w:r>
        <w:rPr>
          <w:rFonts w:hint="eastAsia" w:ascii="方正仿宋简体" w:hAnsi="方正仿宋简体" w:eastAsia="方正仿宋简体" w:cs="方正仿宋简体"/>
          <w:spacing w:val="6"/>
          <w:sz w:val="32"/>
          <w:szCs w:val="32"/>
        </w:rPr>
        <w:t>神,坚持不懈把全面从严治党向纵深推进,不断清除一切损害党</w:t>
      </w:r>
      <w:r>
        <w:rPr>
          <w:rFonts w:hint="eastAsia" w:ascii="方正仿宋简体" w:hAnsi="方正仿宋简体" w:eastAsia="方正仿宋简体" w:cs="方正仿宋简体"/>
          <w:sz w:val="32"/>
          <w:szCs w:val="32"/>
        </w:rPr>
        <w:t>的先进性和纯洁性的因素,不断清除一切侵蚀党的健康肌体的病</w:t>
      </w:r>
      <w:r>
        <w:rPr>
          <w:rFonts w:hint="eastAsia" w:ascii="方正仿宋简体" w:hAnsi="方正仿宋简体" w:eastAsia="方正仿宋简体" w:cs="方正仿宋简体"/>
          <w:spacing w:val="5"/>
          <w:sz w:val="32"/>
          <w:szCs w:val="32"/>
        </w:rPr>
        <w:t>毒,确保党不变质、不变色、不变味,确保党在新时代坚持和发</w:t>
      </w:r>
      <w:r>
        <w:rPr>
          <w:rFonts w:hint="eastAsia" w:ascii="方正仿宋简体" w:hAnsi="方正仿宋简体" w:eastAsia="方正仿宋简体" w:cs="方正仿宋简体"/>
          <w:spacing w:val="-3"/>
          <w:sz w:val="32"/>
          <w:szCs w:val="32"/>
        </w:rPr>
        <w:t>展中国特色社会主义的历史进程中始终成为坚强领导核心。</w:t>
      </w:r>
    </w:p>
    <w:p>
      <w:pPr>
        <w:keepNext w:val="0"/>
        <w:keepLines w:val="0"/>
        <w:pageBreakBefore w:val="0"/>
        <w:widowControl w:val="0"/>
        <w:kinsoku/>
        <w:wordWrap/>
        <w:overflowPunct/>
        <w:topLinePunct w:val="0"/>
        <w:autoSpaceDE/>
        <w:autoSpaceDN/>
        <w:bidi w:val="0"/>
        <w:adjustRightInd/>
        <w:snapToGrid/>
        <w:spacing w:line="560" w:lineRule="exact"/>
        <w:ind w:right="127" w:firstLine="644"/>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pacing w:val="-10"/>
          <w:sz w:val="32"/>
          <w:szCs w:val="32"/>
          <w:lang w:eastAsia="zh-CN"/>
        </w:rPr>
        <w:t>（十四）</w:t>
      </w:r>
      <w:r>
        <w:rPr>
          <w:rFonts w:hint="eastAsia" w:ascii="方正仿宋简体" w:hAnsi="方正仿宋简体" w:eastAsia="方正仿宋简体" w:cs="方正仿宋简体"/>
          <w:b/>
          <w:bCs/>
          <w:spacing w:val="-10"/>
          <w:sz w:val="32"/>
          <w:szCs w:val="32"/>
        </w:rPr>
        <w:t>深入学习领会党的二十大精神。</w:t>
      </w:r>
      <w:r>
        <w:rPr>
          <w:rFonts w:hint="eastAsia" w:ascii="方正仿宋简体" w:hAnsi="方正仿宋简体" w:eastAsia="方正仿宋简体" w:cs="方正仿宋简体"/>
          <w:spacing w:val="-10"/>
          <w:sz w:val="32"/>
          <w:szCs w:val="32"/>
        </w:rPr>
        <w:t>深刻认识召开党的二十</w:t>
      </w:r>
      <w:r>
        <w:rPr>
          <w:rFonts w:hint="eastAsia" w:ascii="方正仿宋简体" w:hAnsi="方正仿宋简体" w:eastAsia="方正仿宋简体" w:cs="方正仿宋简体"/>
          <w:spacing w:val="-1"/>
          <w:sz w:val="32"/>
          <w:szCs w:val="32"/>
        </w:rPr>
        <w:t>大是党和国家政治生活中的头等大事,必将对党和国家事业发展</w:t>
      </w:r>
      <w:r>
        <w:rPr>
          <w:rFonts w:hint="eastAsia" w:ascii="方正仿宋简体" w:hAnsi="方正仿宋简体" w:eastAsia="方正仿宋简体" w:cs="方正仿宋简体"/>
          <w:spacing w:val="-7"/>
          <w:sz w:val="32"/>
          <w:szCs w:val="32"/>
        </w:rPr>
        <w:t>产生重大而深远的影响。要原原本本、全面准确学习领会习近平</w:t>
      </w:r>
      <w:r>
        <w:rPr>
          <w:rFonts w:hint="eastAsia" w:ascii="方正仿宋简体" w:hAnsi="方正仿宋简体" w:eastAsia="方正仿宋简体" w:cs="方正仿宋简体"/>
          <w:sz w:val="32"/>
          <w:szCs w:val="32"/>
        </w:rPr>
        <w:t>总书记在党的二十大上的报告和大会精神,深刻理解把握党的二</w:t>
      </w:r>
      <w:r>
        <w:rPr>
          <w:rFonts w:hint="eastAsia" w:ascii="方正仿宋简体" w:hAnsi="方正仿宋简体" w:eastAsia="方正仿宋简体" w:cs="方正仿宋简体"/>
          <w:spacing w:val="-11"/>
          <w:sz w:val="32"/>
          <w:szCs w:val="32"/>
        </w:rPr>
        <w:t>十大提出的一系列重大思想理论、重大方针政策、重大工作部署,</w:t>
      </w:r>
      <w:r>
        <w:rPr>
          <w:rFonts w:hint="eastAsia" w:ascii="方正仿宋简体" w:hAnsi="方正仿宋简体" w:eastAsia="方正仿宋简体" w:cs="方正仿宋简体"/>
          <w:spacing w:val="1"/>
          <w:sz w:val="32"/>
          <w:szCs w:val="32"/>
        </w:rPr>
        <w:t xml:space="preserve"> </w:t>
      </w:r>
      <w:r>
        <w:rPr>
          <w:rFonts w:hint="eastAsia" w:ascii="方正仿宋简体" w:hAnsi="方正仿宋简体" w:eastAsia="方正仿宋简体" w:cs="方正仿宋简体"/>
          <w:spacing w:val="-2"/>
          <w:sz w:val="32"/>
          <w:szCs w:val="32"/>
        </w:rPr>
        <w:t>自觉把思想统一到党的二十大精神上来,把力量凝聚到贯彻落实</w:t>
      </w:r>
      <w:r>
        <w:rPr>
          <w:rFonts w:hint="eastAsia" w:ascii="方正仿宋简体" w:hAnsi="方正仿宋简体" w:eastAsia="方正仿宋简体" w:cs="方正仿宋简体"/>
          <w:spacing w:val="14"/>
          <w:sz w:val="32"/>
          <w:szCs w:val="32"/>
        </w:rPr>
        <w:t xml:space="preserve"> </w:t>
      </w:r>
      <w:r>
        <w:rPr>
          <w:rFonts w:hint="eastAsia" w:ascii="方正仿宋简体" w:hAnsi="方正仿宋简体" w:eastAsia="方正仿宋简体" w:cs="方正仿宋简体"/>
          <w:spacing w:val="-1"/>
          <w:sz w:val="32"/>
          <w:szCs w:val="32"/>
        </w:rPr>
        <w:t>大会提出的各项重大部署上来,在全党全社会推动兴起学习宣传</w:t>
      </w:r>
      <w:r>
        <w:rPr>
          <w:rFonts w:hint="eastAsia" w:ascii="方正仿宋简体" w:hAnsi="方正仿宋简体" w:eastAsia="方正仿宋简体" w:cs="方正仿宋简体"/>
          <w:spacing w:val="3"/>
          <w:sz w:val="32"/>
          <w:szCs w:val="32"/>
        </w:rPr>
        <w:t xml:space="preserve"> </w:t>
      </w:r>
      <w:r>
        <w:rPr>
          <w:rFonts w:hint="eastAsia" w:ascii="方正仿宋简体" w:hAnsi="方正仿宋简体" w:eastAsia="方正仿宋简体" w:cs="方正仿宋简体"/>
          <w:spacing w:val="-5"/>
          <w:sz w:val="32"/>
          <w:szCs w:val="32"/>
        </w:rPr>
        <w:t>贯彻党的二十大精神的热潮。</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黑体简体" w:hAnsi="方正黑体简体" w:eastAsia="方正黑体简体" w:cs="方正黑体简体"/>
          <w:color w:val="333333"/>
          <w:sz w:val="32"/>
          <w:szCs w:val="32"/>
          <w:shd w:val="clear" w:color="auto" w:fill="FFFFFF"/>
        </w:rPr>
      </w:pPr>
      <w:r>
        <w:rPr>
          <w:rFonts w:hint="eastAsia" w:ascii="方正黑体简体" w:hAnsi="方正黑体简体" w:eastAsia="方正黑体简体" w:cs="方正黑体简体"/>
          <w:color w:val="333333"/>
          <w:sz w:val="32"/>
          <w:szCs w:val="32"/>
          <w:shd w:val="clear" w:color="auto" w:fill="FFFFFF"/>
        </w:rPr>
        <w:t>二、学习要求</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仿宋简体" w:hAnsi="方正仿宋简体" w:eastAsia="方正仿宋简体" w:cs="方正仿宋简体"/>
          <w:b/>
          <w:bCs/>
          <w:color w:val="333333"/>
          <w:sz w:val="32"/>
          <w:szCs w:val="32"/>
          <w:shd w:val="clear" w:color="auto" w:fill="FFFFFF"/>
        </w:rPr>
        <w:t>（一）党员领导干部要带头学习，作好表率。</w:t>
      </w:r>
      <w:r>
        <w:rPr>
          <w:rFonts w:hint="eastAsia" w:ascii="方正仿宋简体" w:hAnsi="方正仿宋简体" w:eastAsia="方正仿宋简体" w:cs="方正仿宋简体"/>
          <w:color w:val="333333"/>
          <w:sz w:val="32"/>
          <w:szCs w:val="32"/>
          <w:shd w:val="clear" w:color="auto" w:fill="FFFFFF"/>
        </w:rPr>
        <w:t>要高度重视并切实加强政治理论学习，规范、完善、落实各级学习制度。要科学安排工作，妥善处理好工作与学习安排，严肃学习纪律，提高学习效率，增强学习效果。要自觉加强个人自学，认真参加集中学习，记好学习笔记，积极进行讨论发言和专题调研，发挥示范表率作用。</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仿宋简体" w:hAnsi="方正仿宋简体" w:eastAsia="方正仿宋简体" w:cs="方正仿宋简体"/>
          <w:b/>
          <w:bCs/>
          <w:color w:val="333333"/>
          <w:sz w:val="32"/>
          <w:szCs w:val="32"/>
          <w:shd w:val="clear" w:color="auto" w:fill="FFFFFF"/>
        </w:rPr>
        <w:t>（二）要坚持制度，狠抓落实。</w:t>
      </w:r>
      <w:r>
        <w:rPr>
          <w:rFonts w:hint="eastAsia" w:ascii="方正仿宋简体" w:hAnsi="方正仿宋简体" w:eastAsia="方正仿宋简体" w:cs="方正仿宋简体"/>
          <w:color w:val="333333"/>
          <w:sz w:val="32"/>
          <w:szCs w:val="32"/>
          <w:shd w:val="clear" w:color="auto" w:fill="FFFFFF"/>
        </w:rPr>
        <w:t>要按照计划，结合实际对集中学习作出合理安排，确保人员、时间、内容、效果四落实，并做好集中学习情况记录</w:t>
      </w:r>
      <w:r>
        <w:rPr>
          <w:rFonts w:hint="eastAsia" w:ascii="方正仿宋简体" w:hAnsi="方正仿宋简体" w:eastAsia="方正仿宋简体" w:cs="方正仿宋简体"/>
          <w:color w:val="333333"/>
          <w:sz w:val="32"/>
          <w:szCs w:val="32"/>
          <w:shd w:val="clear" w:color="auto" w:fill="FFFFFF"/>
          <w:lang w:eastAsia="zh-CN"/>
        </w:rPr>
        <w:t>，</w:t>
      </w:r>
      <w:r>
        <w:rPr>
          <w:rFonts w:hint="eastAsia" w:ascii="方正仿宋简体" w:hAnsi="方正仿宋简体" w:eastAsia="方正仿宋简体" w:cs="方正仿宋简体"/>
          <w:color w:val="333333"/>
          <w:sz w:val="32"/>
          <w:szCs w:val="32"/>
          <w:shd w:val="clear" w:color="auto" w:fill="FFFFFF"/>
        </w:rPr>
        <w:t>同时要切实做好对党员学习情况的监督。</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仿宋简体" w:hAnsi="方正仿宋简体" w:eastAsia="方正仿宋简体" w:cs="方正仿宋简体"/>
          <w:b/>
          <w:bCs/>
          <w:color w:val="333333"/>
          <w:sz w:val="32"/>
          <w:szCs w:val="32"/>
          <w:shd w:val="clear" w:color="auto" w:fill="FFFFFF"/>
        </w:rPr>
        <w:t>（三）学习要注重丰富形式，讲求实效。</w:t>
      </w:r>
      <w:r>
        <w:rPr>
          <w:rFonts w:hint="eastAsia" w:ascii="方正仿宋简体" w:hAnsi="方正仿宋简体" w:eastAsia="方正仿宋简体" w:cs="方正仿宋简体"/>
          <w:color w:val="333333"/>
          <w:sz w:val="32"/>
          <w:szCs w:val="32"/>
          <w:shd w:val="clear" w:color="auto" w:fill="FFFFFF"/>
        </w:rPr>
        <w:t>要紧密联系工作实际和工作现状，除了原原本本学习辅导资料外，还应积极探索、创新行之有效的学习载体和途径，通过</w:t>
      </w:r>
      <w:r>
        <w:rPr>
          <w:rFonts w:hint="eastAsia" w:ascii="方正仿宋简体" w:hAnsi="方正仿宋简体" w:eastAsia="方正仿宋简体" w:cs="方正仿宋简体"/>
          <w:color w:val="333333"/>
          <w:sz w:val="32"/>
          <w:szCs w:val="32"/>
          <w:shd w:val="clear" w:color="auto" w:fill="FFFFFF"/>
          <w:lang w:eastAsia="zh-CN"/>
        </w:rPr>
        <w:t>老师</w:t>
      </w:r>
      <w:r>
        <w:rPr>
          <w:rFonts w:hint="eastAsia" w:ascii="方正仿宋简体" w:hAnsi="方正仿宋简体" w:eastAsia="方正仿宋简体" w:cs="方正仿宋简体"/>
          <w:color w:val="333333"/>
          <w:sz w:val="32"/>
          <w:szCs w:val="32"/>
          <w:shd w:val="clear" w:color="auto" w:fill="FFFFFF"/>
        </w:rPr>
        <w:t>讲座、网上论坛、观看图片展和教育录像等形式提高学习的针对性和有效性。</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黑体简体" w:hAnsi="方正黑体简体" w:eastAsia="方正黑体简体" w:cs="方正黑体简体"/>
          <w:color w:val="333333"/>
          <w:sz w:val="32"/>
          <w:szCs w:val="32"/>
          <w:shd w:val="clear" w:color="auto" w:fill="FFFFFF"/>
        </w:rPr>
      </w:pPr>
      <w:r>
        <w:rPr>
          <w:rFonts w:hint="eastAsia" w:ascii="方正黑体简体" w:hAnsi="方正黑体简体" w:eastAsia="方正黑体简体" w:cs="方正黑体简体"/>
          <w:color w:val="333333"/>
          <w:sz w:val="32"/>
          <w:szCs w:val="32"/>
          <w:shd w:val="clear" w:color="auto" w:fill="FFFFFF"/>
        </w:rPr>
        <w:t>三、学习安排</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仿宋简体" w:hAnsi="方正仿宋简体" w:eastAsia="方正仿宋简体" w:cs="方正仿宋简体"/>
          <w:color w:val="333333"/>
          <w:sz w:val="32"/>
          <w:szCs w:val="32"/>
          <w:shd w:val="clear" w:color="auto" w:fill="FFFFFF"/>
        </w:rPr>
        <w:t>要做好每</w:t>
      </w:r>
      <w:r>
        <w:rPr>
          <w:rFonts w:hint="eastAsia" w:ascii="方正仿宋简体" w:hAnsi="方正仿宋简体" w:eastAsia="方正仿宋简体" w:cs="方正仿宋简体"/>
          <w:color w:val="333333"/>
          <w:sz w:val="32"/>
          <w:szCs w:val="32"/>
          <w:shd w:val="clear" w:color="auto" w:fill="FFFFFF"/>
          <w:lang w:eastAsia="zh-CN"/>
        </w:rPr>
        <w:t>月两</w:t>
      </w:r>
      <w:r>
        <w:rPr>
          <w:rFonts w:hint="eastAsia" w:ascii="方正仿宋简体" w:hAnsi="方正仿宋简体" w:eastAsia="方正仿宋简体" w:cs="方正仿宋简体"/>
          <w:color w:val="333333"/>
          <w:sz w:val="32"/>
          <w:szCs w:val="32"/>
          <w:shd w:val="clear" w:color="auto" w:fill="FFFFFF"/>
        </w:rPr>
        <w:t>次的集中学习计划，认真记好学习笔记。</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333333"/>
          <w:sz w:val="32"/>
          <w:szCs w:val="32"/>
          <w:shd w:val="clear" w:color="auto" w:fill="FFFFFF"/>
        </w:rPr>
      </w:pPr>
      <w:r>
        <w:rPr>
          <w:rFonts w:hint="eastAsia" w:ascii="方正仿宋简体" w:hAnsi="方正仿宋简体" w:eastAsia="方正仿宋简体" w:cs="方正仿宋简体"/>
          <w:color w:val="333333"/>
          <w:sz w:val="32"/>
          <w:szCs w:val="32"/>
          <w:shd w:val="clear" w:color="auto" w:fill="FFFFFF"/>
        </w:rPr>
        <w:t>附</w:t>
      </w:r>
      <w:r>
        <w:rPr>
          <w:rFonts w:hint="eastAsia" w:ascii="方正仿宋简体" w:hAnsi="方正仿宋简体" w:eastAsia="方正仿宋简体" w:cs="方正仿宋简体"/>
          <w:color w:val="333333"/>
          <w:sz w:val="32"/>
          <w:szCs w:val="32"/>
          <w:shd w:val="clear" w:color="auto" w:fill="FFFFFF"/>
          <w:lang w:eastAsia="zh-CN"/>
        </w:rPr>
        <w:t>件</w:t>
      </w:r>
      <w:r>
        <w:rPr>
          <w:rFonts w:hint="eastAsia" w:ascii="方正仿宋简体" w:hAnsi="方正仿宋简体" w:eastAsia="方正仿宋简体" w:cs="方正仿宋简体"/>
          <w:color w:val="333333"/>
          <w:sz w:val="32"/>
          <w:szCs w:val="32"/>
          <w:shd w:val="clear" w:color="auto" w:fill="FFFFFF"/>
        </w:rPr>
        <w:t>：</w:t>
      </w:r>
      <w:r>
        <w:rPr>
          <w:rFonts w:hint="eastAsia" w:ascii="方正仿宋简体" w:hAnsi="方正仿宋简体" w:eastAsia="方正仿宋简体" w:cs="方正仿宋简体"/>
          <w:color w:val="333333"/>
          <w:sz w:val="32"/>
          <w:szCs w:val="32"/>
          <w:shd w:val="clear" w:color="auto" w:fill="FFFFFF"/>
          <w:lang w:eastAsia="zh-CN"/>
        </w:rPr>
        <w:t>202</w:t>
      </w:r>
      <w:r>
        <w:rPr>
          <w:rFonts w:hint="eastAsia" w:ascii="方正仿宋简体" w:hAnsi="方正仿宋简体" w:eastAsia="方正仿宋简体" w:cs="方正仿宋简体"/>
          <w:color w:val="333333"/>
          <w:sz w:val="32"/>
          <w:szCs w:val="32"/>
          <w:shd w:val="clear" w:color="auto" w:fill="FFFFFF"/>
          <w:lang w:val="en-US" w:eastAsia="zh-CN"/>
        </w:rPr>
        <w:t>2</w:t>
      </w:r>
      <w:r>
        <w:rPr>
          <w:rFonts w:hint="eastAsia" w:ascii="方正仿宋简体" w:hAnsi="方正仿宋简体" w:eastAsia="方正仿宋简体" w:cs="方正仿宋简体"/>
          <w:color w:val="333333"/>
          <w:sz w:val="32"/>
          <w:szCs w:val="32"/>
          <w:shd w:val="clear" w:color="auto" w:fill="FFFFFF"/>
        </w:rPr>
        <w:t>年</w:t>
      </w:r>
      <w:r>
        <w:rPr>
          <w:rFonts w:hint="eastAsia" w:ascii="方正仿宋简体" w:hAnsi="方正仿宋简体" w:eastAsia="方正仿宋简体" w:cs="方正仿宋简体"/>
          <w:color w:val="333333"/>
          <w:sz w:val="32"/>
          <w:szCs w:val="32"/>
          <w:shd w:val="clear" w:color="auto" w:fill="FFFFFF"/>
          <w:lang w:eastAsia="zh-CN"/>
        </w:rPr>
        <w:t>通辽市应急管理开发区</w:t>
      </w:r>
      <w:r>
        <w:rPr>
          <w:rFonts w:hint="eastAsia" w:ascii="方正仿宋简体" w:hAnsi="方正仿宋简体" w:eastAsia="方正仿宋简体" w:cs="方正仿宋简体"/>
          <w:color w:val="333333"/>
          <w:sz w:val="32"/>
          <w:szCs w:val="32"/>
          <w:shd w:val="clear" w:color="auto" w:fill="FFFFFF"/>
        </w:rPr>
        <w:t>分局集中学习安排表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333333"/>
          <w:sz w:val="32"/>
          <w:szCs w:val="32"/>
          <w:shd w:val="clear" w:color="auto" w:fill="FFFFFF"/>
        </w:rPr>
        <w:sectPr>
          <w:footerReference r:id="rId3" w:type="default"/>
          <w:pgSz w:w="11906" w:h="16838"/>
          <w:pgMar w:top="1440" w:right="1803" w:bottom="1440" w:left="1803" w:header="851" w:footer="992" w:gutter="0"/>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333333"/>
          <w:sz w:val="32"/>
          <w:szCs w:val="32"/>
          <w:shd w:val="clear" w:color="auto" w:fill="FFFFFF"/>
        </w:rPr>
      </w:pPr>
      <w:r>
        <w:rPr>
          <w:rFonts w:hint="eastAsia" w:ascii="仿宋" w:hAnsi="仿宋" w:eastAsia="仿宋" w:cs="仿宋"/>
          <w:b/>
          <w:bCs/>
          <w:color w:val="333333"/>
          <w:sz w:val="32"/>
          <w:szCs w:val="32"/>
          <w:shd w:val="clear" w:color="auto" w:fill="FFFFFF"/>
          <w:lang w:eastAsia="zh-CN"/>
        </w:rPr>
        <w:t>202</w:t>
      </w:r>
      <w:r>
        <w:rPr>
          <w:rFonts w:hint="eastAsia" w:ascii="仿宋" w:hAnsi="仿宋" w:eastAsia="仿宋" w:cs="仿宋"/>
          <w:b/>
          <w:bCs/>
          <w:color w:val="333333"/>
          <w:sz w:val="32"/>
          <w:szCs w:val="32"/>
          <w:shd w:val="clear" w:color="auto" w:fill="FFFFFF"/>
          <w:lang w:val="en-US" w:eastAsia="zh-CN"/>
        </w:rPr>
        <w:t>2</w:t>
      </w:r>
      <w:r>
        <w:rPr>
          <w:rFonts w:hint="eastAsia" w:ascii="仿宋" w:hAnsi="仿宋" w:eastAsia="仿宋" w:cs="仿宋"/>
          <w:b/>
          <w:bCs/>
          <w:color w:val="333333"/>
          <w:sz w:val="32"/>
          <w:szCs w:val="32"/>
          <w:shd w:val="clear" w:color="auto" w:fill="FFFFFF"/>
        </w:rPr>
        <w:t>年</w:t>
      </w:r>
      <w:r>
        <w:rPr>
          <w:rFonts w:hint="eastAsia" w:ascii="仿宋" w:hAnsi="仿宋" w:eastAsia="仿宋" w:cs="仿宋"/>
          <w:b/>
          <w:bCs/>
          <w:color w:val="333333"/>
          <w:sz w:val="32"/>
          <w:szCs w:val="32"/>
          <w:shd w:val="clear" w:color="auto" w:fill="FFFFFF"/>
          <w:lang w:eastAsia="zh-CN"/>
        </w:rPr>
        <w:t>通辽市应急管理局开发区分局</w:t>
      </w:r>
      <w:r>
        <w:rPr>
          <w:rFonts w:hint="eastAsia" w:ascii="仿宋" w:hAnsi="仿宋" w:eastAsia="仿宋" w:cs="仿宋"/>
          <w:b/>
          <w:bCs/>
          <w:color w:val="333333"/>
          <w:sz w:val="32"/>
          <w:szCs w:val="32"/>
          <w:shd w:val="clear" w:color="auto" w:fill="FFFFFF"/>
        </w:rPr>
        <w:t>部集中学习安排表</w:t>
      </w:r>
    </w:p>
    <w:tbl>
      <w:tblPr>
        <w:tblStyle w:val="11"/>
        <w:tblpPr w:leftFromText="180" w:rightFromText="180" w:vertAnchor="text" w:horzAnchor="page" w:tblpX="1439" w:tblpY="571"/>
        <w:tblOverlap w:val="never"/>
        <w:tblW w:w="13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338"/>
        <w:gridCol w:w="9335"/>
        <w:gridCol w:w="117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序号</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时间</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学习内容</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参学人员</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21"/>
                <w:szCs w:val="21"/>
                <w:shd w:val="clear" w:color="auto" w:fill="FFFFFF"/>
              </w:rPr>
            </w:pPr>
            <w:r>
              <w:rPr>
                <w:rFonts w:hint="eastAsia" w:ascii="宋体" w:hAnsi="宋体" w:eastAsia="宋体" w:cs="宋体"/>
                <w:b/>
                <w:bCs/>
                <w:color w:val="auto"/>
                <w:sz w:val="21"/>
                <w:szCs w:val="21"/>
                <w:shd w:val="clear" w:color="auto" w:fill="FFFFFF"/>
              </w:rPr>
              <w:t>学习形式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1</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.1.</w:t>
            </w:r>
            <w:r>
              <w:rPr>
                <w:rFonts w:hint="eastAsia" w:ascii="宋体" w:hAnsi="宋体" w:eastAsia="宋体" w:cs="宋体"/>
                <w:sz w:val="21"/>
                <w:szCs w:val="21"/>
                <w:lang w:val="en-US" w:eastAsia="zh-CN"/>
              </w:rPr>
              <w:t>17</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李克强对全国安全生产电视电话会议作出重要批示</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习近平对安全生产作出重要指示强调 树牢安全发展理念 加强安全生产监管 切实维护人民群众生命财产安全</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2</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.1.</w:t>
            </w:r>
            <w:r>
              <w:rPr>
                <w:rFonts w:hint="eastAsia" w:ascii="宋体" w:hAnsi="宋体" w:eastAsia="宋体" w:cs="宋体"/>
                <w:sz w:val="21"/>
                <w:szCs w:val="21"/>
                <w:lang w:val="en-US" w:eastAsia="zh-CN"/>
              </w:rPr>
              <w:t>26</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中央民族工作会议（</w:t>
            </w:r>
            <w:r>
              <w:rPr>
                <w:rFonts w:hint="eastAsia" w:ascii="宋体" w:hAnsi="宋体" w:eastAsia="宋体" w:cs="宋体"/>
                <w:sz w:val="21"/>
                <w:szCs w:val="21"/>
                <w:lang w:eastAsia="zh-CN"/>
              </w:rPr>
              <w:t>202</w:t>
            </w:r>
            <w:r>
              <w:rPr>
                <w:rFonts w:hint="eastAsia" w:ascii="宋体" w:hAnsi="宋体" w:eastAsia="宋体" w:cs="宋体"/>
                <w:sz w:val="21"/>
                <w:szCs w:val="21"/>
                <w:lang w:val="en-US" w:eastAsia="zh-CN"/>
              </w:rPr>
              <w:t>1</w:t>
            </w:r>
            <w:bookmarkStart w:id="0" w:name="_GoBack"/>
            <w:bookmarkEnd w:id="0"/>
            <w:r>
              <w:rPr>
                <w:rFonts w:hint="eastAsia" w:ascii="宋体" w:hAnsi="宋体" w:eastAsia="宋体" w:cs="宋体"/>
                <w:sz w:val="21"/>
                <w:szCs w:val="21"/>
              </w:rPr>
              <w:t>年8月在北京召开的会议）</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黄明在应急管理系统2022年党风廉政建设工作暨警示教育会议上强调坚持严的主基调不动摇  把全面从严治党向纵深推进</w:t>
            </w:r>
            <w:r>
              <w:rPr>
                <w:rFonts w:hint="eastAsia" w:ascii="宋体" w:hAnsi="宋体" w:eastAsia="宋体" w:cs="宋体"/>
                <w:sz w:val="21"/>
                <w:szCs w:val="21"/>
              </w:rPr>
              <w:t>以优异成绩迎接党的二十大胜利召开</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3</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.2.</w:t>
            </w:r>
            <w:r>
              <w:rPr>
                <w:rFonts w:hint="eastAsia" w:ascii="宋体" w:hAnsi="宋体" w:eastAsia="宋体" w:cs="宋体"/>
                <w:sz w:val="21"/>
                <w:szCs w:val="21"/>
                <w:lang w:val="en-US" w:eastAsia="zh-CN"/>
              </w:rPr>
              <w:t>10</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中共中央关于党的百年奋斗重大成就和历史经验的决议</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《党委（党组）落实全面从严治党主体责任规定》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政 府 工 作 报 告——2022年1月21日在内蒙古自治区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第十三届人民代表大会第六次会议上自治区主席 王莉霞</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4</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.2.</w:t>
            </w:r>
            <w:r>
              <w:rPr>
                <w:rFonts w:hint="eastAsia" w:ascii="宋体" w:hAnsi="宋体" w:eastAsia="宋体" w:cs="宋体"/>
                <w:sz w:val="21"/>
                <w:szCs w:val="21"/>
                <w:lang w:val="en-US" w:eastAsia="zh-CN"/>
              </w:rPr>
              <w:t>26</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深刻认识铸牢中华民族共同体意识的重大意义</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王莉霞：精准对表对标 全面聚焦聚力 推动贯彻落实习近平总书记对内蒙古重要讲话重要指示批示精神不断往深里走往心里走往实里走</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5</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.3.</w:t>
            </w:r>
            <w:r>
              <w:rPr>
                <w:rFonts w:hint="eastAsia" w:ascii="宋体" w:hAnsi="宋体" w:eastAsia="宋体" w:cs="宋体"/>
                <w:sz w:val="21"/>
                <w:szCs w:val="21"/>
                <w:lang w:val="en-US" w:eastAsia="zh-CN"/>
              </w:rPr>
              <w:t>11</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中共中央政治局召开会议</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讨论政府工作报告</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审议《关于十九届中央第八轮巡视情况的综合报告》</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《关于</w:t>
            </w:r>
            <w:r>
              <w:rPr>
                <w:rFonts w:hint="eastAsia" w:ascii="宋体" w:hAnsi="宋体" w:eastAsia="宋体" w:cs="宋体"/>
                <w:sz w:val="21"/>
                <w:szCs w:val="21"/>
                <w:lang w:eastAsia="zh-CN"/>
              </w:rPr>
              <w:t>2022</w:t>
            </w:r>
            <w:r>
              <w:rPr>
                <w:rFonts w:hint="eastAsia" w:ascii="宋体" w:hAnsi="宋体" w:eastAsia="宋体" w:cs="宋体"/>
                <w:sz w:val="21"/>
                <w:szCs w:val="21"/>
              </w:rPr>
              <w:t>年中央巡视工作领导小组重点工作情况的报告》</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2022年通辽市政府工作报告(全文)</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6</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.3.</w:t>
            </w:r>
            <w:r>
              <w:rPr>
                <w:rFonts w:hint="eastAsia" w:ascii="宋体" w:hAnsi="宋体" w:eastAsia="宋体" w:cs="宋体"/>
                <w:color w:val="auto"/>
                <w:sz w:val="21"/>
                <w:szCs w:val="21"/>
                <w:shd w:val="clear" w:color="auto" w:fill="FFFFFF"/>
                <w:lang w:val="en-US" w:eastAsia="zh-CN"/>
              </w:rPr>
              <w:t>24</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4"/>
                <w:szCs w:val="24"/>
                <w:lang w:eastAsia="zh-CN"/>
              </w:rPr>
            </w:pPr>
            <w:r>
              <w:rPr>
                <w:rFonts w:hint="eastAsia"/>
                <w:sz w:val="24"/>
                <w:szCs w:val="24"/>
                <w:lang w:eastAsia="zh-CN"/>
              </w:rPr>
              <w:t>《</w:t>
            </w:r>
            <w:r>
              <w:rPr>
                <w:rFonts w:hint="eastAsia"/>
                <w:sz w:val="24"/>
                <w:szCs w:val="24"/>
              </w:rPr>
              <w:t>李克强政府工作报告（全文）</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4"/>
                <w:szCs w:val="24"/>
                <w:lang w:eastAsia="zh-CN"/>
              </w:rPr>
            </w:pPr>
            <w:r>
              <w:rPr>
                <w:rFonts w:hint="eastAsia"/>
                <w:sz w:val="24"/>
                <w:szCs w:val="24"/>
                <w:lang w:eastAsia="zh-CN"/>
              </w:rPr>
              <w:t>《学习</w:t>
            </w:r>
            <w:r>
              <w:rPr>
                <w:rFonts w:hint="eastAsia"/>
                <w:sz w:val="24"/>
                <w:szCs w:val="24"/>
              </w:rPr>
              <w:t>内蒙古代表团认真学习习近平总书记参加内蒙古代表团审议时的重要讲话</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sz w:val="24"/>
                <w:szCs w:val="24"/>
                <w:lang w:val="en-US" w:eastAsia="zh-CN"/>
              </w:rPr>
              <w:t>《习近平总书记关于国家网络安全工作"四个坚持"重要指示精神》</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7</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.4.</w:t>
            </w:r>
            <w:r>
              <w:rPr>
                <w:rFonts w:hint="eastAsia" w:ascii="宋体" w:hAnsi="宋体" w:eastAsia="宋体" w:cs="宋体"/>
                <w:color w:val="auto"/>
                <w:sz w:val="21"/>
                <w:szCs w:val="21"/>
                <w:shd w:val="clear" w:color="auto" w:fill="FFFFFF"/>
                <w:lang w:val="en-US" w:eastAsia="zh-CN"/>
              </w:rPr>
              <w:t>14</w:t>
            </w:r>
          </w:p>
        </w:tc>
        <w:tc>
          <w:tcPr>
            <w:tcW w:w="9335" w:type="dxa"/>
            <w:vAlign w:val="center"/>
          </w:tcPr>
          <w:p>
            <w:pPr>
              <w:bidi w:val="0"/>
              <w:rPr>
                <w:rFonts w:hint="eastAsia"/>
                <w:sz w:val="24"/>
                <w:szCs w:val="24"/>
                <w:lang w:val="en-US" w:eastAsia="zh-CN"/>
              </w:rPr>
            </w:pPr>
            <w:r>
              <w:rPr>
                <w:rFonts w:hint="eastAsia"/>
                <w:sz w:val="24"/>
                <w:szCs w:val="24"/>
                <w:lang w:eastAsia="zh-CN"/>
              </w:rPr>
              <w:t>《</w:t>
            </w:r>
            <w:r>
              <w:rPr>
                <w:rFonts w:hint="eastAsia"/>
                <w:sz w:val="24"/>
                <w:szCs w:val="24"/>
              </w:rPr>
              <w:t>李克强对森林草原防灭火工作作出重要批示强调</w:t>
            </w:r>
            <w:r>
              <w:rPr>
                <w:rFonts w:hint="eastAsia"/>
                <w:sz w:val="24"/>
                <w:szCs w:val="24"/>
                <w:lang w:eastAsia="zh-CN"/>
              </w:rPr>
              <w:t>　</w:t>
            </w:r>
            <w:r>
              <w:rPr>
                <w:rFonts w:hint="eastAsia"/>
                <w:sz w:val="24"/>
                <w:szCs w:val="24"/>
              </w:rPr>
              <w:t>压实各方责任 强化源头治理 提高安全扑救能力</w:t>
            </w:r>
            <w:r>
              <w:rPr>
                <w:rFonts w:hint="eastAsia"/>
                <w:sz w:val="24"/>
                <w:szCs w:val="24"/>
                <w:lang w:eastAsia="zh-CN"/>
              </w:rPr>
              <w:t>　</w:t>
            </w:r>
            <w:r>
              <w:rPr>
                <w:rFonts w:hint="eastAsia"/>
                <w:sz w:val="24"/>
                <w:szCs w:val="24"/>
              </w:rPr>
              <w:t>坚决防范重特大森林草原火灾发生》</w:t>
            </w:r>
            <w:r>
              <w:rPr>
                <w:rFonts w:hint="eastAsia"/>
                <w:sz w:val="24"/>
                <w:szCs w:val="24"/>
                <w:lang w:val="en-US" w:eastAsia="zh-CN"/>
              </w:rPr>
              <w:t xml:space="preserve"> </w:t>
            </w:r>
          </w:p>
          <w:p>
            <w:pPr>
              <w:bidi w:val="0"/>
              <w:rPr>
                <w:rFonts w:hint="eastAsia"/>
                <w:sz w:val="24"/>
                <w:szCs w:val="24"/>
                <w:lang w:val="en-US" w:eastAsia="zh-CN"/>
              </w:rPr>
            </w:pPr>
            <w:r>
              <w:rPr>
                <w:rFonts w:hint="eastAsia"/>
                <w:sz w:val="24"/>
                <w:szCs w:val="24"/>
                <w:lang w:val="en-US" w:eastAsia="zh-CN"/>
              </w:rPr>
              <w:t>《学习习近平</w:t>
            </w:r>
            <w:r>
              <w:rPr>
                <w:rFonts w:hint="eastAsia"/>
                <w:sz w:val="24"/>
                <w:szCs w:val="24"/>
              </w:rPr>
              <w:t>在北京冬奥会、冬残奥会总结表彰大会上的讲话</w:t>
            </w:r>
            <w:r>
              <w:rPr>
                <w:rFonts w:hint="eastAsia"/>
                <w:sz w:val="24"/>
                <w:szCs w:val="24"/>
                <w:lang w:val="en-US" w:eastAsia="zh-CN"/>
              </w:rPr>
              <w:t>精神》</w:t>
            </w:r>
          </w:p>
          <w:p>
            <w:pPr>
              <w:rPr>
                <w:rFonts w:hint="eastAsia"/>
                <w:lang w:val="en-US" w:eastAsia="zh-CN"/>
              </w:rPr>
            </w:pPr>
            <w:r>
              <w:rPr>
                <w:rFonts w:hint="eastAsia"/>
                <w:b w:val="0"/>
                <w:bCs/>
                <w:sz w:val="24"/>
                <w:szCs w:val="24"/>
                <w:lang w:val="en-US" w:eastAsia="zh-CN"/>
              </w:rPr>
              <w:t>《学习党章》</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8</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FF0000"/>
                <w:sz w:val="21"/>
                <w:szCs w:val="21"/>
                <w:shd w:val="clear" w:color="auto" w:fill="FFFFFF"/>
                <w:lang w:val="en-US" w:eastAsia="zh-CN"/>
              </w:rPr>
            </w:pPr>
            <w:r>
              <w:rPr>
                <w:rFonts w:hint="eastAsia" w:ascii="宋体" w:hAnsi="宋体" w:eastAsia="宋体" w:cs="宋体"/>
                <w:color w:val="FF0000"/>
                <w:sz w:val="21"/>
                <w:szCs w:val="21"/>
                <w:shd w:val="clear" w:color="auto" w:fill="FFFFFF"/>
                <w:lang w:eastAsia="zh-CN"/>
              </w:rPr>
              <w:t>2022</w:t>
            </w:r>
            <w:r>
              <w:rPr>
                <w:rFonts w:hint="eastAsia" w:ascii="宋体" w:hAnsi="宋体" w:eastAsia="宋体" w:cs="宋体"/>
                <w:color w:val="FF0000"/>
                <w:sz w:val="21"/>
                <w:szCs w:val="21"/>
                <w:shd w:val="clear" w:color="auto" w:fill="FFFFFF"/>
              </w:rPr>
              <w:t>.4.</w:t>
            </w:r>
            <w:r>
              <w:rPr>
                <w:rFonts w:hint="eastAsia" w:ascii="宋体" w:hAnsi="宋体" w:eastAsia="宋体" w:cs="宋体"/>
                <w:color w:val="FF0000"/>
                <w:sz w:val="21"/>
                <w:szCs w:val="21"/>
                <w:shd w:val="clear" w:color="auto" w:fill="FFFFFF"/>
                <w:lang w:val="en-US" w:eastAsia="zh-CN"/>
              </w:rPr>
              <w:t>22</w:t>
            </w:r>
          </w:p>
        </w:tc>
        <w:tc>
          <w:tcPr>
            <w:tcW w:w="9335" w:type="dxa"/>
            <w:vAlign w:val="center"/>
          </w:tcPr>
          <w:p>
            <w:pPr>
              <w:rPr>
                <w:rFonts w:hint="eastAsia"/>
                <w:color w:val="FF0000"/>
                <w:lang w:val="en-US" w:eastAsia="zh-CN"/>
              </w:rPr>
            </w:pPr>
            <w:r>
              <w:rPr>
                <w:rFonts w:hint="eastAsia"/>
                <w:color w:val="FF0000"/>
                <w:lang w:val="en-US" w:eastAsia="zh-CN"/>
              </w:rPr>
              <w:t>《</w:t>
            </w:r>
            <w:r>
              <w:rPr>
                <w:rFonts w:hint="eastAsia"/>
                <w:color w:val="FF0000"/>
                <w:lang w:eastAsia="zh-CN"/>
              </w:rPr>
              <w:t>学习意识形态相关知识</w:t>
            </w:r>
            <w:r>
              <w:rPr>
                <w:rFonts w:hint="eastAsia"/>
                <w:color w:val="FF0000"/>
                <w:lang w:val="en-US" w:eastAsia="zh-CN"/>
              </w:rPr>
              <w:t>----</w:t>
            </w:r>
            <w:r>
              <w:rPr>
                <w:rFonts w:hint="eastAsia"/>
                <w:color w:val="FF0000"/>
                <w:lang w:eastAsia="zh-CN"/>
              </w:rPr>
              <w:t>意识形态工作的有效措施</w:t>
            </w:r>
            <w:r>
              <w:rPr>
                <w:rFonts w:hint="eastAsia"/>
                <w:color w:val="FF0000"/>
                <w:lang w:val="en-US" w:eastAsia="zh-CN"/>
              </w:rPr>
              <w:t>》</w:t>
            </w:r>
          </w:p>
          <w:p>
            <w:pPr>
              <w:bidi w:val="0"/>
              <w:rPr>
                <w:rFonts w:hint="eastAsia"/>
                <w:color w:val="FF0000"/>
                <w:lang w:val="en-US" w:eastAsia="zh-CN"/>
              </w:rPr>
            </w:pPr>
            <w:r>
              <w:rPr>
                <w:rFonts w:hint="eastAsia"/>
                <w:color w:val="FF0000"/>
                <w:lang w:val="en-US" w:eastAsia="zh-CN"/>
              </w:rPr>
              <w:t>《</w:t>
            </w:r>
            <w:r>
              <w:rPr>
                <w:rFonts w:hint="eastAsia"/>
                <w:color w:val="FF0000"/>
              </w:rPr>
              <w:t>推进马克思主义中国化的五个维度</w:t>
            </w:r>
            <w:r>
              <w:rPr>
                <w:rFonts w:hint="eastAsia"/>
                <w:color w:val="FF0000"/>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FF0000"/>
                <w:sz w:val="21"/>
                <w:szCs w:val="21"/>
                <w:lang w:eastAsia="zh-CN"/>
              </w:rPr>
            </w:pPr>
            <w:r>
              <w:rPr>
                <w:rFonts w:hint="eastAsia"/>
                <w:b w:val="0"/>
                <w:bCs/>
                <w:color w:val="FF0000"/>
                <w:sz w:val="24"/>
                <w:szCs w:val="24"/>
                <w:lang w:val="en-US" w:eastAsia="zh-CN"/>
              </w:rPr>
              <w:t>《学习</w:t>
            </w:r>
            <w:r>
              <w:rPr>
                <w:rFonts w:hint="eastAsia"/>
                <w:b w:val="0"/>
                <w:bCs/>
                <w:color w:val="FF0000"/>
                <w:sz w:val="24"/>
                <w:szCs w:val="24"/>
              </w:rPr>
              <w:t>政治纪律和政治规矩的</w:t>
            </w:r>
            <w:r>
              <w:rPr>
                <w:rFonts w:hint="eastAsia"/>
                <w:b w:val="0"/>
                <w:bCs/>
                <w:color w:val="FF0000"/>
                <w:sz w:val="24"/>
                <w:szCs w:val="24"/>
                <w:lang w:eastAsia="zh-CN"/>
              </w:rPr>
              <w:t>主要内容</w:t>
            </w:r>
            <w:r>
              <w:rPr>
                <w:rFonts w:hint="eastAsia"/>
                <w:b w:val="0"/>
                <w:bCs/>
                <w:color w:val="FF0000"/>
                <w:sz w:val="24"/>
                <w:szCs w:val="24"/>
                <w:lang w:val="en-US"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val="en-US" w:eastAsia="zh-CN"/>
              </w:rPr>
              <w:t>9</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.5.</w:t>
            </w:r>
            <w:r>
              <w:rPr>
                <w:rFonts w:hint="eastAsia" w:ascii="宋体" w:hAnsi="宋体" w:eastAsia="宋体" w:cs="宋体"/>
                <w:color w:val="auto"/>
                <w:sz w:val="21"/>
                <w:szCs w:val="21"/>
                <w:shd w:val="clear" w:color="auto" w:fill="FFFFFF"/>
                <w:lang w:val="en-US" w:eastAsia="zh-CN"/>
              </w:rPr>
              <w:t>8</w:t>
            </w:r>
          </w:p>
        </w:tc>
        <w:tc>
          <w:tcPr>
            <w:tcW w:w="9335" w:type="dxa"/>
            <w:vAlign w:val="center"/>
          </w:tcPr>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w:t>
            </w:r>
            <w:r>
              <w:rPr>
                <w:rFonts w:hint="eastAsia" w:ascii="宋体" w:hAnsi="宋体" w:eastAsia="宋体" w:cs="宋体"/>
                <w:b w:val="0"/>
                <w:bCs w:val="0"/>
                <w:sz w:val="21"/>
                <w:szCs w:val="21"/>
                <w:lang w:eastAsia="zh-CN"/>
              </w:rPr>
              <w:t>习近平总书记关于安全生产系列重要指示</w:t>
            </w:r>
            <w:r>
              <w:rPr>
                <w:rFonts w:hint="eastAsia" w:ascii="宋体" w:hAnsi="宋体" w:eastAsia="宋体" w:cs="宋体"/>
                <w:b w:val="0"/>
                <w:bCs w:val="0"/>
                <w:sz w:val="21"/>
                <w:szCs w:val="21"/>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b w:val="0"/>
                <w:bCs w:val="0"/>
                <w:sz w:val="21"/>
                <w:szCs w:val="21"/>
                <w:lang w:eastAsia="zh-CN"/>
              </w:rPr>
              <w:t>《学习贯彻习近平总书记关于意识形态领域的重要讲话精神》</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10</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.5.</w:t>
            </w:r>
            <w:r>
              <w:rPr>
                <w:rFonts w:hint="eastAsia" w:ascii="宋体" w:hAnsi="宋体" w:eastAsia="宋体" w:cs="宋体"/>
                <w:color w:val="auto"/>
                <w:sz w:val="21"/>
                <w:szCs w:val="21"/>
                <w:shd w:val="clear" w:color="auto" w:fill="FFFFFF"/>
                <w:lang w:val="en-US" w:eastAsia="zh-CN"/>
              </w:rPr>
              <w:t>28</w:t>
            </w:r>
          </w:p>
        </w:tc>
        <w:tc>
          <w:tcPr>
            <w:tcW w:w="9335" w:type="dxa"/>
            <w:vAlign w:val="center"/>
          </w:tcPr>
          <w:p>
            <w:pPr>
              <w:pStyle w:val="2"/>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《国务院第四次廉政工作会议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eastAsia="zh-CN"/>
              </w:rPr>
              <w:t>《</w:t>
            </w:r>
            <w:r>
              <w:rPr>
                <w:rFonts w:hint="eastAsia" w:ascii="宋体" w:hAnsi="宋体" w:eastAsia="宋体" w:cs="宋体"/>
                <w:b w:val="0"/>
                <w:bCs w:val="0"/>
                <w:caps w:val="0"/>
                <w:color w:val="000000"/>
                <w:spacing w:val="0"/>
                <w:sz w:val="21"/>
                <w:szCs w:val="21"/>
              </w:rPr>
              <w:t>习近平新时代中国特色社会主义思想学习纲要①</w:t>
            </w:r>
            <w:r>
              <w:rPr>
                <w:rFonts w:hint="eastAsia" w:ascii="宋体" w:hAnsi="宋体" w:eastAsia="宋体" w:cs="宋体"/>
                <w:b w:val="0"/>
                <w:bCs w:val="0"/>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11</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.6.</w:t>
            </w:r>
            <w:r>
              <w:rPr>
                <w:rFonts w:hint="eastAsia" w:ascii="宋体" w:hAnsi="宋体" w:eastAsia="宋体" w:cs="宋体"/>
                <w:color w:val="auto"/>
                <w:sz w:val="21"/>
                <w:szCs w:val="21"/>
                <w:shd w:val="clear" w:color="auto" w:fill="FFFFFF"/>
                <w:lang w:val="en-US" w:eastAsia="zh-CN"/>
              </w:rPr>
              <w:t>11</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b w:val="0"/>
                <w:i w:val="0"/>
                <w:iCs w:val="0"/>
                <w:caps w:val="0"/>
                <w:color w:val="000000"/>
                <w:spacing w:val="0"/>
                <w:sz w:val="21"/>
                <w:szCs w:val="21"/>
                <w:shd w:val="clear" w:color="auto" w:fill="FFFFFF"/>
                <w:lang w:val="en-US" w:eastAsia="zh-CN"/>
              </w:rPr>
              <w:t>习近平总书记关于应急管理、安全生产、防灾减灾重要指示批示精神》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《关于认真学习贯彻习近平总书记＜用好红色资源、传承好红色基因、把红色江山世世代代传下去＞的重要文章》</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12</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.6.</w:t>
            </w:r>
            <w:r>
              <w:rPr>
                <w:rFonts w:hint="eastAsia" w:ascii="宋体" w:hAnsi="宋体" w:eastAsia="宋体" w:cs="宋体"/>
                <w:color w:val="auto"/>
                <w:sz w:val="21"/>
                <w:szCs w:val="21"/>
                <w:shd w:val="clear" w:color="auto" w:fill="FFFFFF"/>
                <w:lang w:val="en-US" w:eastAsia="zh-CN"/>
              </w:rPr>
              <w:t>28</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汪洋在内蒙古调研时强调 坚定不移铸牢中华民族共同体意识 牢固建设祖国北疆安全稳定屏障</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学习</w:t>
            </w:r>
            <w:r>
              <w:rPr>
                <w:rFonts w:hint="eastAsia" w:ascii="宋体" w:hAnsi="宋体" w:eastAsia="宋体" w:cs="宋体"/>
                <w:sz w:val="21"/>
                <w:szCs w:val="21"/>
                <w:lang w:eastAsia="zh-CN"/>
              </w:rPr>
              <w:t>《</w:t>
            </w:r>
            <w:r>
              <w:rPr>
                <w:rFonts w:hint="eastAsia" w:ascii="宋体" w:hAnsi="宋体" w:eastAsia="宋体" w:cs="宋体"/>
                <w:sz w:val="21"/>
                <w:szCs w:val="21"/>
              </w:rPr>
              <w:t>习近平</w:t>
            </w:r>
            <w:r>
              <w:rPr>
                <w:rFonts w:hint="eastAsia" w:ascii="宋体" w:hAnsi="宋体" w:eastAsia="宋体" w:cs="宋体"/>
                <w:sz w:val="21"/>
                <w:szCs w:val="21"/>
                <w:lang w:eastAsia="zh-CN"/>
              </w:rPr>
              <w:t>：</w:t>
            </w:r>
            <w:r>
              <w:rPr>
                <w:rFonts w:hint="eastAsia" w:ascii="宋体" w:hAnsi="宋体" w:eastAsia="宋体" w:cs="宋体"/>
                <w:sz w:val="21"/>
                <w:szCs w:val="21"/>
              </w:rPr>
              <w:t>把握新发展阶段，贯彻新发展理念，构建新发展格局</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shd w:val="clear" w:color="auto" w:fill="FFFFFF"/>
                <w:lang w:val="en-US" w:eastAsia="zh-CN"/>
              </w:rPr>
            </w:pPr>
            <w:r>
              <w:rPr>
                <w:rFonts w:hint="eastAsia" w:ascii="宋体" w:hAnsi="宋体" w:eastAsia="宋体" w:cs="宋体"/>
                <w:b w:val="0"/>
                <w:bCs w:val="0"/>
                <w:color w:val="auto"/>
                <w:sz w:val="21"/>
                <w:szCs w:val="21"/>
                <w:shd w:val="clear" w:color="auto" w:fill="FFFFFF"/>
                <w:lang w:val="en-US" w:eastAsia="zh-CN"/>
              </w:rPr>
              <w:t>13</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shd w:val="clear" w:color="auto" w:fill="FFFFFF"/>
                <w:lang w:val="en-US" w:eastAsia="zh-CN"/>
              </w:rPr>
            </w:pPr>
            <w:r>
              <w:rPr>
                <w:rFonts w:hint="eastAsia" w:ascii="宋体" w:hAnsi="宋体" w:eastAsia="宋体" w:cs="宋体"/>
                <w:b w:val="0"/>
                <w:bCs w:val="0"/>
                <w:color w:val="auto"/>
                <w:sz w:val="21"/>
                <w:szCs w:val="21"/>
                <w:shd w:val="clear" w:color="auto" w:fill="FFFFFF"/>
                <w:lang w:eastAsia="zh-CN"/>
              </w:rPr>
              <w:t>2022</w:t>
            </w:r>
            <w:r>
              <w:rPr>
                <w:rFonts w:hint="eastAsia" w:ascii="宋体" w:hAnsi="宋体" w:eastAsia="宋体" w:cs="宋体"/>
                <w:b w:val="0"/>
                <w:bCs w:val="0"/>
                <w:color w:val="auto"/>
                <w:sz w:val="21"/>
                <w:szCs w:val="21"/>
                <w:shd w:val="clear" w:color="auto" w:fill="FFFFFF"/>
              </w:rPr>
              <w:t>.7.</w:t>
            </w:r>
            <w:r>
              <w:rPr>
                <w:rFonts w:hint="eastAsia" w:ascii="宋体" w:hAnsi="宋体" w:eastAsia="宋体" w:cs="宋体"/>
                <w:b w:val="0"/>
                <w:bCs w:val="0"/>
                <w:color w:val="auto"/>
                <w:sz w:val="21"/>
                <w:szCs w:val="21"/>
                <w:shd w:val="clear" w:color="auto" w:fill="FFFFFF"/>
                <w:lang w:val="en-US" w:eastAsia="zh-CN"/>
              </w:rPr>
              <w:t>9</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《中国共产党组织工作条例》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习近平：在庆祝中国共产党成立一百周年大会上的讲话</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val="0"/>
                <w:bCs w:val="0"/>
                <w:color w:val="auto"/>
                <w:sz w:val="21"/>
                <w:szCs w:val="21"/>
                <w:shd w:val="clear" w:color="auto" w:fill="FFFFFF"/>
              </w:rPr>
            </w:pPr>
            <w:r>
              <w:rPr>
                <w:rFonts w:hint="eastAsia" w:ascii="宋体" w:hAnsi="宋体" w:eastAsia="宋体" w:cs="宋体"/>
                <w:b w:val="0"/>
                <w:bCs w:val="0"/>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14</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.7.</w:t>
            </w:r>
            <w:r>
              <w:rPr>
                <w:rFonts w:hint="eastAsia" w:ascii="宋体" w:hAnsi="宋体" w:eastAsia="宋体" w:cs="宋体"/>
                <w:color w:val="auto"/>
                <w:sz w:val="21"/>
                <w:szCs w:val="21"/>
                <w:shd w:val="clear" w:color="auto" w:fill="FFFFFF"/>
                <w:lang w:val="en-US" w:eastAsia="zh-CN"/>
              </w:rPr>
              <w:t>23</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习近平在参观“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‘不忘初心、牢记使命’中国共产党历史展览”时强调铭记奋斗历程担当历史使命从党的奋斗历史中汲取前进力量</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《中国共产党章程》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习近平总书记关于巡视工作的重要论述</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lang w:val="en-US" w:eastAsia="zh-CN"/>
              </w:rPr>
              <w:t>15</w:t>
            </w:r>
          </w:p>
        </w:tc>
        <w:tc>
          <w:tcPr>
            <w:tcW w:w="1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.8.</w:t>
            </w:r>
            <w:r>
              <w:rPr>
                <w:rFonts w:hint="eastAsia" w:ascii="宋体" w:hAnsi="宋体" w:eastAsia="宋体" w:cs="宋体"/>
                <w:color w:val="auto"/>
                <w:sz w:val="21"/>
                <w:szCs w:val="21"/>
                <w:shd w:val="clear" w:color="auto" w:fill="FFFFFF"/>
                <w:lang w:val="en-US" w:eastAsia="zh-CN"/>
              </w:rPr>
              <w:t>3</w:t>
            </w:r>
          </w:p>
        </w:tc>
        <w:tc>
          <w:tcPr>
            <w:tcW w:w="93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《习近平新时代中国特色社会主义思想三十讲（第十一讲</w:t>
            </w:r>
            <w:r>
              <w:rPr>
                <w:rFonts w:hint="eastAsia" w:ascii="宋体" w:hAnsi="宋体" w:eastAsia="宋体" w:cs="宋体"/>
                <w:sz w:val="21"/>
                <w:szCs w:val="21"/>
                <w:lang w:val="en-US" w:eastAsia="zh-CN"/>
              </w:rPr>
              <w:t>----第三十讲</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kern w:val="2"/>
                <w:sz w:val="21"/>
                <w:szCs w:val="21"/>
                <w:shd w:val="clear" w:color="auto" w:fill="FFFFFF"/>
                <w:lang w:val="en-US" w:eastAsia="zh-CN" w:bidi="ar-SA"/>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16</w:t>
            </w:r>
          </w:p>
        </w:tc>
        <w:tc>
          <w:tcPr>
            <w:tcW w:w="1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.8.</w:t>
            </w:r>
            <w:r>
              <w:rPr>
                <w:rFonts w:hint="eastAsia" w:ascii="宋体" w:hAnsi="宋体" w:eastAsia="宋体" w:cs="宋体"/>
                <w:color w:val="auto"/>
                <w:sz w:val="21"/>
                <w:szCs w:val="21"/>
                <w:shd w:val="clear" w:color="auto" w:fill="FFFFFF"/>
                <w:lang w:val="en-US" w:eastAsia="zh-CN"/>
              </w:rPr>
              <w:t>23</w:t>
            </w:r>
          </w:p>
        </w:tc>
        <w:tc>
          <w:tcPr>
            <w:tcW w:w="93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《意识形态工作的重要性》</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17</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.9.</w:t>
            </w:r>
            <w:r>
              <w:rPr>
                <w:rFonts w:hint="eastAsia" w:ascii="宋体" w:hAnsi="宋体" w:eastAsia="宋体" w:cs="宋体"/>
                <w:color w:val="auto"/>
                <w:sz w:val="21"/>
                <w:szCs w:val="21"/>
                <w:shd w:val="clear" w:color="auto" w:fill="FFFFFF"/>
                <w:lang w:val="en-US" w:eastAsia="zh-CN"/>
              </w:rPr>
              <w:t>10</w:t>
            </w:r>
          </w:p>
        </w:tc>
        <w:tc>
          <w:tcPr>
            <w:tcW w:w="9335" w:type="dxa"/>
            <w:vAlign w:val="center"/>
          </w:tcPr>
          <w:p>
            <w:pPr>
              <w:pStyle w:val="9"/>
              <w:keepNext w:val="0"/>
              <w:keepLines w:val="0"/>
              <w:pageBreakBefore w:val="0"/>
              <w:widowControl w:val="0"/>
              <w:kinsoku/>
              <w:wordWrap/>
              <w:overflowPunct/>
              <w:topLinePunct w:val="0"/>
              <w:autoSpaceDE/>
              <w:autoSpaceDN/>
              <w:bidi w:val="0"/>
              <w:adjustRightInd/>
              <w:snapToGrid/>
              <w:spacing w:before="0" w:beforeLines="0" w:after="0" w:afterLines="0" w:line="560" w:lineRule="exact"/>
              <w:jc w:val="both"/>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铸牢中华民族共同体意识的时代内涵</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b w:val="0"/>
                <w:bCs/>
                <w:sz w:val="21"/>
                <w:szCs w:val="21"/>
                <w:lang w:eastAsia="zh-CN"/>
              </w:rPr>
              <w:t>《习近平这四个“与共”意味深长》</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val="en-US" w:eastAsia="zh-CN"/>
              </w:rPr>
              <w:t>1</w:t>
            </w:r>
            <w:r>
              <w:rPr>
                <w:rFonts w:hint="eastAsia" w:ascii="宋体" w:hAnsi="宋体" w:eastAsia="宋体" w:cs="宋体"/>
                <w:color w:val="auto"/>
                <w:sz w:val="21"/>
                <w:szCs w:val="21"/>
                <w:shd w:val="clear" w:color="auto" w:fill="FFFFFF"/>
              </w:rPr>
              <w:t>8</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.9.</w:t>
            </w:r>
            <w:r>
              <w:rPr>
                <w:rFonts w:hint="eastAsia" w:ascii="宋体" w:hAnsi="宋体" w:eastAsia="宋体" w:cs="宋体"/>
                <w:color w:val="auto"/>
                <w:sz w:val="21"/>
                <w:szCs w:val="21"/>
                <w:shd w:val="clear" w:color="auto" w:fill="FFFFFF"/>
                <w:lang w:val="en-US" w:eastAsia="zh-CN"/>
              </w:rPr>
              <w:t>23</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国务院关于落实《政府工作报告》重点工作部门分工的意见</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党委（党组）落实全面从严治党主体责任规定</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19</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.10.</w:t>
            </w:r>
            <w:r>
              <w:rPr>
                <w:rFonts w:hint="eastAsia" w:ascii="宋体" w:hAnsi="宋体" w:eastAsia="宋体" w:cs="宋体"/>
                <w:color w:val="auto"/>
                <w:sz w:val="21"/>
                <w:szCs w:val="21"/>
                <w:shd w:val="clear" w:color="auto" w:fill="FFFFFF"/>
                <w:lang w:val="en-US" w:eastAsia="zh-CN"/>
              </w:rPr>
              <w:t>13</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习近平主持中共中央政治局第三十三次集体学习并发表重要讲话</w:t>
            </w:r>
            <w:r>
              <w:rPr>
                <w:rFonts w:hint="eastAsia" w:ascii="宋体" w:hAnsi="宋体" w:eastAsia="宋体" w:cs="宋体"/>
                <w:b w:val="0"/>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坚定不移做好意识形态工作</w:t>
            </w:r>
            <w:r>
              <w:rPr>
                <w:rFonts w:hint="eastAsia" w:ascii="宋体" w:hAnsi="宋体" w:eastAsia="宋体" w:cs="宋体"/>
                <w:sz w:val="21"/>
                <w:szCs w:val="21"/>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20</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.10.</w:t>
            </w:r>
            <w:r>
              <w:rPr>
                <w:rFonts w:hint="eastAsia" w:ascii="宋体" w:hAnsi="宋体" w:eastAsia="宋体" w:cs="宋体"/>
                <w:color w:val="auto"/>
                <w:sz w:val="21"/>
                <w:szCs w:val="21"/>
                <w:shd w:val="clear" w:color="auto" w:fill="FFFFFF"/>
                <w:lang w:val="en-US" w:eastAsia="zh-CN"/>
              </w:rPr>
              <w:t>29</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《中共中央关于加强对“一把手”和领导班子监督的意见》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《全区各级纪检监察机关关于加强对“一把手”和领导班子监督的意见（试行）》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FF"/>
                <w:sz w:val="21"/>
                <w:szCs w:val="21"/>
              </w:rPr>
            </w:pPr>
            <w:r>
              <w:rPr>
                <w:rFonts w:hint="eastAsia" w:ascii="宋体" w:hAnsi="宋体" w:eastAsia="宋体" w:cs="宋体"/>
                <w:sz w:val="21"/>
                <w:szCs w:val="21"/>
                <w:lang w:eastAsia="zh-CN"/>
              </w:rPr>
              <w:t>《中国共产党通辽市第六次代表大会报告》</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21</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.11.</w:t>
            </w:r>
            <w:r>
              <w:rPr>
                <w:rFonts w:hint="eastAsia" w:ascii="宋体" w:hAnsi="宋体" w:eastAsia="宋体" w:cs="宋体"/>
                <w:color w:val="auto"/>
                <w:sz w:val="21"/>
                <w:szCs w:val="21"/>
                <w:shd w:val="clear" w:color="auto" w:fill="FFFFFF"/>
                <w:lang w:val="en-US" w:eastAsia="zh-CN"/>
              </w:rPr>
              <w:t>5</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《中共通辽市委员会关于在全市深入开展以案促改全面修复净化政治生态集中专项行动的意见》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FF"/>
                <w:sz w:val="21"/>
                <w:szCs w:val="21"/>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习近平：关于《中共中央关于党的百年奋斗重大成就和历史经验的决议》的说明</w:t>
            </w:r>
            <w:r>
              <w:rPr>
                <w:rFonts w:hint="eastAsia" w:ascii="宋体" w:hAnsi="宋体" w:eastAsia="宋体" w:cs="宋体"/>
                <w:b w:val="0"/>
                <w:bCs w:val="0"/>
                <w:color w:val="auto"/>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22</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eastAsia="zh-CN"/>
              </w:rPr>
              <w:t>2022</w:t>
            </w:r>
            <w:r>
              <w:rPr>
                <w:rFonts w:hint="eastAsia" w:ascii="宋体" w:hAnsi="宋体" w:eastAsia="宋体" w:cs="宋体"/>
                <w:color w:val="auto"/>
                <w:sz w:val="21"/>
                <w:szCs w:val="21"/>
                <w:shd w:val="clear" w:color="auto" w:fill="FFFFFF"/>
              </w:rPr>
              <w:t>.11.</w:t>
            </w:r>
            <w:r>
              <w:rPr>
                <w:rFonts w:hint="eastAsia" w:ascii="宋体" w:hAnsi="宋体" w:eastAsia="宋体" w:cs="宋体"/>
                <w:color w:val="auto"/>
                <w:sz w:val="21"/>
                <w:szCs w:val="21"/>
                <w:shd w:val="clear" w:color="auto" w:fill="FFFFFF"/>
                <w:lang w:val="en-US" w:eastAsia="zh-CN"/>
              </w:rPr>
              <w:t>26</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中国共产党第十九届中央委员会第六次全体会议公报</w:t>
            </w:r>
            <w:r>
              <w:rPr>
                <w:rFonts w:hint="eastAsia" w:ascii="宋体" w:hAnsi="宋体" w:eastAsia="宋体" w:cs="宋体"/>
                <w:b w:val="0"/>
                <w:bCs w:val="0"/>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b w:val="0"/>
                <w:bCs w:val="0"/>
                <w:color w:val="auto"/>
                <w:sz w:val="21"/>
                <w:szCs w:val="21"/>
                <w:lang w:eastAsia="zh-CN"/>
              </w:rPr>
              <w:t>《</w:t>
            </w:r>
            <w:r>
              <w:rPr>
                <w:rStyle w:val="13"/>
                <w:rFonts w:hint="eastAsia" w:ascii="宋体" w:hAnsi="宋体" w:eastAsia="宋体" w:cs="宋体"/>
                <w:b w:val="0"/>
                <w:bCs w:val="0"/>
                <w:color w:val="auto"/>
                <w:sz w:val="21"/>
                <w:szCs w:val="21"/>
              </w:rPr>
              <w:t>中共中央关于党的百年奋斗重大成就和历史经验的决议</w:t>
            </w:r>
            <w:r>
              <w:rPr>
                <w:rFonts w:hint="eastAsia" w:ascii="宋体" w:hAnsi="宋体" w:eastAsia="宋体" w:cs="宋体"/>
                <w:b w:val="0"/>
                <w:bCs w:val="0"/>
                <w:color w:val="auto"/>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23</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.12.</w:t>
            </w:r>
            <w:r>
              <w:rPr>
                <w:rFonts w:hint="eastAsia" w:ascii="宋体" w:hAnsi="宋体" w:eastAsia="宋体" w:cs="宋体"/>
                <w:sz w:val="21"/>
                <w:szCs w:val="21"/>
                <w:lang w:val="en-US" w:eastAsia="zh-CN"/>
              </w:rPr>
              <w:t>10</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学习中华人民共和国宪法</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中华人民共和国安全生产法（</w:t>
            </w:r>
            <w:r>
              <w:rPr>
                <w:rFonts w:hint="eastAsia" w:ascii="宋体" w:hAnsi="宋体" w:eastAsia="宋体" w:cs="宋体"/>
                <w:sz w:val="21"/>
                <w:szCs w:val="21"/>
                <w:lang w:eastAsia="zh-CN"/>
              </w:rPr>
              <w:t>2022</w:t>
            </w:r>
            <w:r>
              <w:rPr>
                <w:rFonts w:hint="eastAsia" w:ascii="宋体" w:hAnsi="宋体" w:eastAsia="宋体" w:cs="宋体"/>
                <w:sz w:val="21"/>
                <w:szCs w:val="21"/>
              </w:rPr>
              <w:t>年修订）</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6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lang w:val="en-US" w:eastAsia="zh-CN"/>
              </w:rPr>
            </w:pPr>
            <w:r>
              <w:rPr>
                <w:rFonts w:hint="eastAsia" w:ascii="宋体" w:hAnsi="宋体" w:eastAsia="宋体" w:cs="宋体"/>
                <w:color w:val="auto"/>
                <w:sz w:val="21"/>
                <w:szCs w:val="21"/>
                <w:shd w:val="clear" w:color="auto" w:fill="FFFFFF"/>
                <w:lang w:val="en-US" w:eastAsia="zh-CN"/>
              </w:rPr>
              <w:t>24</w:t>
            </w:r>
          </w:p>
        </w:tc>
        <w:tc>
          <w:tcPr>
            <w:tcW w:w="1338"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2022</w:t>
            </w:r>
            <w:r>
              <w:rPr>
                <w:rFonts w:hint="eastAsia" w:ascii="宋体" w:hAnsi="宋体" w:eastAsia="宋体" w:cs="宋体"/>
                <w:sz w:val="21"/>
                <w:szCs w:val="21"/>
              </w:rPr>
              <w:t>.12.</w:t>
            </w:r>
            <w:r>
              <w:rPr>
                <w:rFonts w:hint="eastAsia" w:ascii="宋体" w:hAnsi="宋体" w:eastAsia="宋体" w:cs="宋体"/>
                <w:sz w:val="21"/>
                <w:szCs w:val="21"/>
                <w:lang w:val="en-US" w:eastAsia="zh-CN"/>
              </w:rPr>
              <w:t>24</w:t>
            </w:r>
          </w:p>
        </w:tc>
        <w:tc>
          <w:tcPr>
            <w:tcW w:w="9335" w:type="dxa"/>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《内蒙古自治区安全生产条例》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习近平作出重要指示强调 不断巩固拓展党史学习教育成果 团结带领全国各族人民满怀信心奋进新征程建功新时代 王沪宁出席党史学习教育总结会议并讲话</w:t>
            </w:r>
            <w:r>
              <w:rPr>
                <w:rFonts w:hint="eastAsia" w:ascii="宋体" w:hAnsi="宋体" w:eastAsia="宋体" w:cs="宋体"/>
                <w:sz w:val="21"/>
                <w:szCs w:val="21"/>
                <w:lang w:eastAsia="zh-CN"/>
              </w:rPr>
              <w:t>》</w:t>
            </w:r>
          </w:p>
        </w:tc>
        <w:tc>
          <w:tcPr>
            <w:tcW w:w="117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lang w:eastAsia="zh-CN"/>
              </w:rPr>
              <w:t>全体干部</w:t>
            </w:r>
          </w:p>
        </w:tc>
        <w:tc>
          <w:tcPr>
            <w:tcW w:w="129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1"/>
                <w:szCs w:val="21"/>
                <w:shd w:val="clear" w:color="auto" w:fill="FFFFFF"/>
              </w:rPr>
            </w:pPr>
            <w:r>
              <w:rPr>
                <w:rFonts w:hint="eastAsia" w:ascii="宋体" w:hAnsi="宋体" w:eastAsia="宋体" w:cs="宋体"/>
                <w:color w:val="auto"/>
                <w:sz w:val="21"/>
                <w:szCs w:val="21"/>
                <w:shd w:val="clear" w:color="auto" w:fill="FFFFFF"/>
              </w:rPr>
              <w:t>集中学习</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279527-A9F1-4DE3-9AF9-97CC688E756E}"/>
  </w:font>
  <w:font w:name="Arial">
    <w:panose1 w:val="020B0604020202020204"/>
    <w:charset w:val="01"/>
    <w:family w:val="swiss"/>
    <w:pitch w:val="default"/>
    <w:sig w:usb0="E0002AFF" w:usb1="C0007843" w:usb2="00000009" w:usb3="00000000" w:csb0="400001FF" w:csb1="FFFF0000"/>
    <w:embedRegular r:id="rId2" w:fontKey="{FC220C36-32F6-45E2-97C7-3F684A8D4D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E083381-FA6B-4412-B710-A432C9EB189D}"/>
  </w:font>
  <w:font w:name="Symbol">
    <w:panose1 w:val="05050102010706020507"/>
    <w:charset w:val="02"/>
    <w:family w:val="roman"/>
    <w:pitch w:val="default"/>
    <w:sig w:usb0="00000000" w:usb1="00000000" w:usb2="00000000" w:usb3="00000000" w:csb0="80000000" w:csb1="00000000"/>
    <w:embedRegular r:id="rId4" w:fontKey="{8B9B23E9-E5FB-409C-BA62-0E255423BA30}"/>
  </w:font>
  <w:font w:name="Calibri">
    <w:panose1 w:val="020F0502020204030204"/>
    <w:charset w:val="00"/>
    <w:family w:val="swiss"/>
    <w:pitch w:val="default"/>
    <w:sig w:usb0="E00002FF" w:usb1="4000ACFF" w:usb2="00000001" w:usb3="00000000" w:csb0="2000019F" w:csb1="00000000"/>
    <w:embedRegular r:id="rId5" w:fontKey="{DA8C69DE-67E8-4A5F-AB1F-5916F7C27948}"/>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6" w:fontKey="{99F94FE5-2123-4749-970B-84DC0C7F253B}"/>
  </w:font>
  <w:font w:name="方正仿宋简体">
    <w:panose1 w:val="02000000000000000000"/>
    <w:charset w:val="86"/>
    <w:family w:val="auto"/>
    <w:pitch w:val="default"/>
    <w:sig w:usb0="A00002BF" w:usb1="184F6CFA" w:usb2="00000012" w:usb3="00000000" w:csb0="00040001" w:csb1="00000000"/>
    <w:embedRegular r:id="rId7" w:fontKey="{910C927C-9A36-4B9B-9D8B-1166B4AEE646}"/>
  </w:font>
  <w:font w:name="方正黑体简体">
    <w:panose1 w:val="02000000000000000000"/>
    <w:charset w:val="86"/>
    <w:family w:val="auto"/>
    <w:pitch w:val="default"/>
    <w:sig w:usb0="A00002BF" w:usb1="184F6CFA" w:usb2="00000012" w:usb3="00000000" w:csb0="00040001" w:csb1="00000000"/>
    <w:embedRegular r:id="rId8" w:fontKey="{5B943124-DDAD-40E7-9355-E94B1F4AB541}"/>
  </w:font>
  <w:font w:name="仿宋">
    <w:panose1 w:val="02010609060101010101"/>
    <w:charset w:val="86"/>
    <w:family w:val="modern"/>
    <w:pitch w:val="default"/>
    <w:sig w:usb0="800002BF" w:usb1="38CF7CFA" w:usb2="00000016" w:usb3="00000000" w:csb0="00040001" w:csb1="00000000"/>
    <w:embedRegular r:id="rId9" w:fontKey="{F075F1ED-A55F-46A2-9EC0-D0999FB75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YmQ2YzM2YWE1ODg1NzQ2NjU2NGM4NjJjMjQ4YzQifQ=="/>
  </w:docVars>
  <w:rsids>
    <w:rsidRoot w:val="03BB0275"/>
    <w:rsid w:val="00176445"/>
    <w:rsid w:val="0032634D"/>
    <w:rsid w:val="00665BC5"/>
    <w:rsid w:val="00BF129D"/>
    <w:rsid w:val="00FE13C6"/>
    <w:rsid w:val="011E144B"/>
    <w:rsid w:val="01F10C8C"/>
    <w:rsid w:val="0219499F"/>
    <w:rsid w:val="022831F6"/>
    <w:rsid w:val="039D5A10"/>
    <w:rsid w:val="03BB0275"/>
    <w:rsid w:val="03FC0509"/>
    <w:rsid w:val="059068BB"/>
    <w:rsid w:val="07274834"/>
    <w:rsid w:val="078D2CCF"/>
    <w:rsid w:val="08F662A1"/>
    <w:rsid w:val="08FE5FC0"/>
    <w:rsid w:val="0910354A"/>
    <w:rsid w:val="09D7421C"/>
    <w:rsid w:val="0A2F6DA2"/>
    <w:rsid w:val="0B1D79D9"/>
    <w:rsid w:val="0B7D5960"/>
    <w:rsid w:val="0C4F653E"/>
    <w:rsid w:val="0C5C6FB1"/>
    <w:rsid w:val="0C985DEF"/>
    <w:rsid w:val="0D2A7B11"/>
    <w:rsid w:val="0D5966A4"/>
    <w:rsid w:val="0DA72E2D"/>
    <w:rsid w:val="0DFC06C0"/>
    <w:rsid w:val="0EAC0C2F"/>
    <w:rsid w:val="0EB042B4"/>
    <w:rsid w:val="0FE21F57"/>
    <w:rsid w:val="10001572"/>
    <w:rsid w:val="108C543F"/>
    <w:rsid w:val="10F57B80"/>
    <w:rsid w:val="111308E4"/>
    <w:rsid w:val="1154580A"/>
    <w:rsid w:val="12095164"/>
    <w:rsid w:val="126A1A12"/>
    <w:rsid w:val="12AA3233"/>
    <w:rsid w:val="139102FE"/>
    <w:rsid w:val="14B44D44"/>
    <w:rsid w:val="156B62C0"/>
    <w:rsid w:val="15712B6B"/>
    <w:rsid w:val="1592171D"/>
    <w:rsid w:val="15F549D9"/>
    <w:rsid w:val="15F9724C"/>
    <w:rsid w:val="16F95131"/>
    <w:rsid w:val="1727694F"/>
    <w:rsid w:val="1783136E"/>
    <w:rsid w:val="188222FC"/>
    <w:rsid w:val="18A346A7"/>
    <w:rsid w:val="190E3D12"/>
    <w:rsid w:val="19C66B43"/>
    <w:rsid w:val="19C92380"/>
    <w:rsid w:val="1B0921C3"/>
    <w:rsid w:val="1BCD22CE"/>
    <w:rsid w:val="1C2044B4"/>
    <w:rsid w:val="1C4811FD"/>
    <w:rsid w:val="1CE27F12"/>
    <w:rsid w:val="1D0F1E37"/>
    <w:rsid w:val="1E1C64D7"/>
    <w:rsid w:val="1F6A2FA3"/>
    <w:rsid w:val="20BA45A6"/>
    <w:rsid w:val="21617300"/>
    <w:rsid w:val="217C6B87"/>
    <w:rsid w:val="2234211C"/>
    <w:rsid w:val="22491C53"/>
    <w:rsid w:val="2355658E"/>
    <w:rsid w:val="23831E53"/>
    <w:rsid w:val="24526371"/>
    <w:rsid w:val="24A62007"/>
    <w:rsid w:val="24DF2E79"/>
    <w:rsid w:val="24E82290"/>
    <w:rsid w:val="254F59C2"/>
    <w:rsid w:val="255618B6"/>
    <w:rsid w:val="26747525"/>
    <w:rsid w:val="27690342"/>
    <w:rsid w:val="281262FC"/>
    <w:rsid w:val="281C5266"/>
    <w:rsid w:val="283D3EBA"/>
    <w:rsid w:val="28D003D2"/>
    <w:rsid w:val="28F02D77"/>
    <w:rsid w:val="29301E72"/>
    <w:rsid w:val="2A12374E"/>
    <w:rsid w:val="2A3D7BF3"/>
    <w:rsid w:val="2AC82E3D"/>
    <w:rsid w:val="2B611992"/>
    <w:rsid w:val="2B7C3712"/>
    <w:rsid w:val="2C2327EA"/>
    <w:rsid w:val="2C471DB1"/>
    <w:rsid w:val="2C913A39"/>
    <w:rsid w:val="2CDF099F"/>
    <w:rsid w:val="2DC82C30"/>
    <w:rsid w:val="2DE5690F"/>
    <w:rsid w:val="2E0E7B11"/>
    <w:rsid w:val="2F10554B"/>
    <w:rsid w:val="2F1405B7"/>
    <w:rsid w:val="2F4D6427"/>
    <w:rsid w:val="2F506CB8"/>
    <w:rsid w:val="2F555E0B"/>
    <w:rsid w:val="300D1F85"/>
    <w:rsid w:val="3032411C"/>
    <w:rsid w:val="30704EC2"/>
    <w:rsid w:val="312B2BAB"/>
    <w:rsid w:val="31400546"/>
    <w:rsid w:val="314155BB"/>
    <w:rsid w:val="31713130"/>
    <w:rsid w:val="32275EC4"/>
    <w:rsid w:val="32AD70C2"/>
    <w:rsid w:val="33A50596"/>
    <w:rsid w:val="342B381C"/>
    <w:rsid w:val="34CB5576"/>
    <w:rsid w:val="34F671ED"/>
    <w:rsid w:val="36017A3F"/>
    <w:rsid w:val="3613628A"/>
    <w:rsid w:val="37C92F82"/>
    <w:rsid w:val="37CA1604"/>
    <w:rsid w:val="37DB0FCF"/>
    <w:rsid w:val="38A92CC9"/>
    <w:rsid w:val="38C822CD"/>
    <w:rsid w:val="3A103371"/>
    <w:rsid w:val="3A450998"/>
    <w:rsid w:val="3BB77F08"/>
    <w:rsid w:val="3C035BC2"/>
    <w:rsid w:val="3C2E028B"/>
    <w:rsid w:val="3C3F2106"/>
    <w:rsid w:val="3E2B6C66"/>
    <w:rsid w:val="3E2F7D52"/>
    <w:rsid w:val="3E614FD9"/>
    <w:rsid w:val="3E98572D"/>
    <w:rsid w:val="3EFB7F02"/>
    <w:rsid w:val="3F6736E7"/>
    <w:rsid w:val="3FE040B5"/>
    <w:rsid w:val="403B7EDB"/>
    <w:rsid w:val="413C1454"/>
    <w:rsid w:val="41B0439D"/>
    <w:rsid w:val="43AC35A0"/>
    <w:rsid w:val="43FB0DB4"/>
    <w:rsid w:val="442059F0"/>
    <w:rsid w:val="44257DC5"/>
    <w:rsid w:val="44435271"/>
    <w:rsid w:val="44BB63B3"/>
    <w:rsid w:val="45555D50"/>
    <w:rsid w:val="45C06879"/>
    <w:rsid w:val="46353D4B"/>
    <w:rsid w:val="4639534C"/>
    <w:rsid w:val="46676CD6"/>
    <w:rsid w:val="46C023D6"/>
    <w:rsid w:val="46ED1BB6"/>
    <w:rsid w:val="46FC394C"/>
    <w:rsid w:val="47052A91"/>
    <w:rsid w:val="47710C99"/>
    <w:rsid w:val="47B4224B"/>
    <w:rsid w:val="47DC6157"/>
    <w:rsid w:val="480D46DA"/>
    <w:rsid w:val="482A34E0"/>
    <w:rsid w:val="493D65EE"/>
    <w:rsid w:val="4A923FA9"/>
    <w:rsid w:val="4BD1638C"/>
    <w:rsid w:val="4C8D1A33"/>
    <w:rsid w:val="4CA558FA"/>
    <w:rsid w:val="4CC129A6"/>
    <w:rsid w:val="4CCD4E85"/>
    <w:rsid w:val="4D597229"/>
    <w:rsid w:val="4DE90F17"/>
    <w:rsid w:val="4E022863"/>
    <w:rsid w:val="4E5F0613"/>
    <w:rsid w:val="5040325D"/>
    <w:rsid w:val="511B6212"/>
    <w:rsid w:val="51360080"/>
    <w:rsid w:val="515B4DC3"/>
    <w:rsid w:val="515E6DD4"/>
    <w:rsid w:val="52E40238"/>
    <w:rsid w:val="54B451BD"/>
    <w:rsid w:val="551B39E5"/>
    <w:rsid w:val="55BE476C"/>
    <w:rsid w:val="55D914DC"/>
    <w:rsid w:val="55E055C2"/>
    <w:rsid w:val="56022667"/>
    <w:rsid w:val="56382EF7"/>
    <w:rsid w:val="56B55A49"/>
    <w:rsid w:val="57033411"/>
    <w:rsid w:val="57216B9D"/>
    <w:rsid w:val="577B182D"/>
    <w:rsid w:val="58240ACE"/>
    <w:rsid w:val="5886170D"/>
    <w:rsid w:val="59164B61"/>
    <w:rsid w:val="597F5680"/>
    <w:rsid w:val="5A275B85"/>
    <w:rsid w:val="5B7E1D83"/>
    <w:rsid w:val="5BCF0A61"/>
    <w:rsid w:val="5C2C3059"/>
    <w:rsid w:val="5CD7596E"/>
    <w:rsid w:val="5D1862FD"/>
    <w:rsid w:val="5D250E6D"/>
    <w:rsid w:val="5D614647"/>
    <w:rsid w:val="5DD86729"/>
    <w:rsid w:val="5DE977C2"/>
    <w:rsid w:val="5DEF6205"/>
    <w:rsid w:val="5E1D4C4B"/>
    <w:rsid w:val="5E916EEA"/>
    <w:rsid w:val="5F6C0A31"/>
    <w:rsid w:val="5F91142B"/>
    <w:rsid w:val="60576C40"/>
    <w:rsid w:val="6077243B"/>
    <w:rsid w:val="60A65909"/>
    <w:rsid w:val="619E4C4C"/>
    <w:rsid w:val="61C01D80"/>
    <w:rsid w:val="62362D07"/>
    <w:rsid w:val="627055FC"/>
    <w:rsid w:val="62946CA4"/>
    <w:rsid w:val="63032E58"/>
    <w:rsid w:val="633F1FD5"/>
    <w:rsid w:val="636B7F0A"/>
    <w:rsid w:val="63B37834"/>
    <w:rsid w:val="642854AD"/>
    <w:rsid w:val="6543158F"/>
    <w:rsid w:val="65E5382F"/>
    <w:rsid w:val="66AB4FB0"/>
    <w:rsid w:val="67136B65"/>
    <w:rsid w:val="69A32817"/>
    <w:rsid w:val="69AA4A71"/>
    <w:rsid w:val="69EA332F"/>
    <w:rsid w:val="6A155CCB"/>
    <w:rsid w:val="6AC7100E"/>
    <w:rsid w:val="6B541FC5"/>
    <w:rsid w:val="6BBF4C5B"/>
    <w:rsid w:val="6C6030EB"/>
    <w:rsid w:val="6CC74907"/>
    <w:rsid w:val="6CCF2B43"/>
    <w:rsid w:val="6D535020"/>
    <w:rsid w:val="6D592025"/>
    <w:rsid w:val="6EB17571"/>
    <w:rsid w:val="6F222C4D"/>
    <w:rsid w:val="6F666755"/>
    <w:rsid w:val="6F674007"/>
    <w:rsid w:val="700D257F"/>
    <w:rsid w:val="713E6C5C"/>
    <w:rsid w:val="715F7ED3"/>
    <w:rsid w:val="72C61D86"/>
    <w:rsid w:val="732C168D"/>
    <w:rsid w:val="73B40458"/>
    <w:rsid w:val="74047847"/>
    <w:rsid w:val="741300E6"/>
    <w:rsid w:val="741F6F6C"/>
    <w:rsid w:val="746F6A11"/>
    <w:rsid w:val="74FC6068"/>
    <w:rsid w:val="752D6AB9"/>
    <w:rsid w:val="7540526D"/>
    <w:rsid w:val="75485D11"/>
    <w:rsid w:val="760A63C3"/>
    <w:rsid w:val="761D0DAF"/>
    <w:rsid w:val="76333B12"/>
    <w:rsid w:val="771E2BDA"/>
    <w:rsid w:val="773352EB"/>
    <w:rsid w:val="777D608D"/>
    <w:rsid w:val="77C43ECF"/>
    <w:rsid w:val="791733C9"/>
    <w:rsid w:val="79DE5504"/>
    <w:rsid w:val="7A261E53"/>
    <w:rsid w:val="7A4E42C3"/>
    <w:rsid w:val="7A9735DB"/>
    <w:rsid w:val="7AE46C89"/>
    <w:rsid w:val="7AE91B47"/>
    <w:rsid w:val="7B032E58"/>
    <w:rsid w:val="7B2400A2"/>
    <w:rsid w:val="7D2378A5"/>
    <w:rsid w:val="7D604BA2"/>
    <w:rsid w:val="7DF63389"/>
    <w:rsid w:val="7E333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Template>
  <Pages>15</Pages>
  <Words>7550</Words>
  <Characters>7807</Characters>
  <Lines>22</Lines>
  <Paragraphs>6</Paragraphs>
  <TotalTime>1</TotalTime>
  <ScaleCrop>false</ScaleCrop>
  <LinksUpToDate>false</LinksUpToDate>
  <CharactersWithSpaces>7876</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2018-05-24T00:58:00Z</dcterms:created>
  <dc:creator>li</dc:creator>
  <cp:lastModifiedBy>极品婆娘</cp:lastModifiedBy>
  <cp:lastPrinted>2022-03-03T08:46:00Z</cp:lastPrinted>
  <dcterms:modified xsi:type="dcterms:W3CDTF">2022-05-19T02:25:47Z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KSOSaveFontToCloudKey">
    <vt:lpwstr>200458003_embed</vt:lpwstr>
  </property>
  <property fmtid="{D5CDD505-2E9C-101B-9397-08002B2CF9AE}" pid="4" name="ICV">
    <vt:lpwstr>D931BA63480D482FB23900A33EA39C48</vt:lpwstr>
  </property>
  <property fmtid="{D5CDD505-2E9C-101B-9397-08002B2CF9AE}" pid="5" name="commondata">
    <vt:lpwstr>eyJoZGlkIjoiZGU3YmQ2YzM2YWE1ODg1NzQ2NjU2NGM4NjJjMjQ4YzQifQ==</vt:lpwstr>
  </property>
</Properties>
</file>