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rPr>
        <w:t>关于提出出席中国共产党第二十次全国代表大会代表推荐人选名单情况报告</w:t>
      </w:r>
    </w:p>
    <w:p>
      <w:pPr>
        <w:bidi w:val="0"/>
        <w:rPr>
          <w:rFonts w:hint="eastAsia" w:ascii="仿宋" w:hAnsi="仿宋" w:eastAsia="仿宋" w:cs="仿宋"/>
          <w:sz w:val="32"/>
          <w:szCs w:val="32"/>
        </w:rPr>
      </w:pPr>
      <w:r>
        <w:rPr>
          <w:rFonts w:hint="eastAsia" w:ascii="仿宋" w:hAnsi="仿宋" w:eastAsia="仿宋" w:cs="仿宋"/>
          <w:sz w:val="32"/>
          <w:szCs w:val="32"/>
          <w:lang w:eastAsia="zh-CN"/>
        </w:rPr>
        <w:t>新城街道党工委</w:t>
      </w:r>
      <w:r>
        <w:rPr>
          <w:rFonts w:hint="eastAsia" w:ascii="仿宋" w:hAnsi="仿宋" w:eastAsia="仿宋" w:cs="仿宋"/>
          <w:sz w:val="32"/>
          <w:szCs w:val="32"/>
        </w:rPr>
        <w:t>：</w:t>
      </w:r>
    </w:p>
    <w:p>
      <w:pPr>
        <w:bidi w:val="0"/>
        <w:ind w:left="0" w:leftChars="0" w:firstLine="659" w:firstLineChars="206"/>
        <w:rPr>
          <w:rFonts w:hint="eastAsia" w:ascii="仿宋" w:hAnsi="仿宋" w:eastAsia="仿宋" w:cs="仿宋"/>
          <w:sz w:val="32"/>
          <w:szCs w:val="32"/>
          <w:lang w:eastAsia="zh-CN"/>
        </w:rPr>
      </w:pPr>
      <w:r>
        <w:rPr>
          <w:rFonts w:hint="eastAsia" w:ascii="仿宋" w:hAnsi="仿宋" w:eastAsia="仿宋" w:cs="仿宋"/>
          <w:sz w:val="32"/>
          <w:szCs w:val="32"/>
        </w:rPr>
        <w:t>按照</w:t>
      </w:r>
      <w:r>
        <w:rPr>
          <w:rFonts w:hint="eastAsia" w:ascii="仿宋" w:hAnsi="仿宋" w:eastAsia="仿宋" w:cs="仿宋"/>
          <w:sz w:val="32"/>
          <w:szCs w:val="32"/>
          <w:lang w:eastAsia="zh-CN"/>
        </w:rPr>
        <w:t>新城街道</w:t>
      </w:r>
      <w:r>
        <w:rPr>
          <w:rFonts w:hint="eastAsia" w:ascii="仿宋" w:hAnsi="仿宋" w:eastAsia="仿宋" w:cs="仿宋"/>
          <w:sz w:val="32"/>
          <w:szCs w:val="32"/>
        </w:rPr>
        <w:t>党工委分配给我</w:t>
      </w:r>
      <w:r>
        <w:rPr>
          <w:rFonts w:hint="eastAsia" w:ascii="仿宋" w:hAnsi="仿宋" w:eastAsia="仿宋" w:cs="仿宋"/>
          <w:sz w:val="32"/>
          <w:szCs w:val="32"/>
          <w:lang w:eastAsia="zh-CN"/>
        </w:rPr>
        <w:t>党委出席中国共产党第二十次全国代表大会代表推荐人选</w:t>
      </w:r>
      <w:r>
        <w:rPr>
          <w:rFonts w:hint="eastAsia" w:ascii="仿宋" w:hAnsi="仿宋" w:eastAsia="仿宋" w:cs="仿宋"/>
          <w:sz w:val="32"/>
          <w:szCs w:val="32"/>
        </w:rPr>
        <w:t>名额及结构要求，我</w:t>
      </w:r>
      <w:r>
        <w:rPr>
          <w:rFonts w:hint="eastAsia" w:ascii="仿宋" w:hAnsi="仿宋" w:eastAsia="仿宋" w:cs="仿宋"/>
          <w:sz w:val="32"/>
          <w:szCs w:val="32"/>
          <w:lang w:eastAsia="zh-CN"/>
        </w:rPr>
        <w:t>党委</w:t>
      </w:r>
      <w:r>
        <w:rPr>
          <w:rFonts w:hint="eastAsia" w:ascii="仿宋" w:hAnsi="仿宋" w:eastAsia="仿宋" w:cs="仿宋"/>
          <w:sz w:val="32"/>
          <w:szCs w:val="32"/>
        </w:rPr>
        <w:t>于1月</w:t>
      </w:r>
      <w:r>
        <w:rPr>
          <w:rFonts w:hint="eastAsia" w:ascii="仿宋" w:hAnsi="仿宋" w:eastAsia="仿宋" w:cs="仿宋"/>
          <w:sz w:val="32"/>
          <w:szCs w:val="32"/>
          <w:lang w:val="en-US" w:eastAsia="zh-CN"/>
        </w:rPr>
        <w:t>14</w:t>
      </w:r>
      <w:r>
        <w:rPr>
          <w:rFonts w:hint="eastAsia" w:ascii="仿宋" w:hAnsi="仿宋" w:eastAsia="仿宋" w:cs="仿宋"/>
          <w:sz w:val="32"/>
          <w:szCs w:val="32"/>
        </w:rPr>
        <w:t>日召开全体党员大会(未到会人员采取电话方式)，讨论酝酿出席中国共产党第二十次全国代表大会代表推荐人选。根据多数党员意见，提出出席中国共产党第二十次全国代表大会代表推荐人选</w:t>
      </w:r>
      <w:r>
        <w:rPr>
          <w:rFonts w:hint="eastAsia" w:ascii="仿宋" w:hAnsi="仿宋" w:eastAsia="仿宋" w:cs="仿宋"/>
          <w:sz w:val="32"/>
          <w:szCs w:val="32"/>
          <w:lang w:eastAsia="zh-CN"/>
        </w:rPr>
        <w:t>侯艳霞</w:t>
      </w:r>
      <w:r>
        <w:rPr>
          <w:rFonts w:hint="eastAsia" w:ascii="仿宋" w:hAnsi="仿宋" w:eastAsia="仿宋" w:cs="仿宋"/>
          <w:sz w:val="32"/>
          <w:szCs w:val="32"/>
        </w:rPr>
        <w:t>、</w:t>
      </w:r>
      <w:r>
        <w:rPr>
          <w:rFonts w:hint="eastAsia" w:ascii="仿宋" w:hAnsi="仿宋" w:eastAsia="仿宋" w:cs="仿宋"/>
          <w:sz w:val="32"/>
          <w:szCs w:val="32"/>
          <w:lang w:eastAsia="zh-CN"/>
        </w:rPr>
        <w:t>付建平。</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附件：1.出席中国共产党第二十次全国代表大会代表</w:t>
      </w:r>
      <w:r>
        <w:rPr>
          <w:rFonts w:hint="eastAsia" w:ascii="仿宋" w:hAnsi="仿宋" w:eastAsia="仿宋" w:cs="仿宋"/>
          <w:sz w:val="32"/>
          <w:szCs w:val="32"/>
          <w:lang w:eastAsia="zh-CN"/>
        </w:rPr>
        <w:t>推</w:t>
      </w:r>
      <w:r>
        <w:rPr>
          <w:rFonts w:hint="eastAsia" w:ascii="仿宋" w:hAnsi="仿宋" w:eastAsia="仿宋" w:cs="仿宋"/>
          <w:sz w:val="32"/>
          <w:szCs w:val="32"/>
        </w:rPr>
        <w:t>荐人选名册</w:t>
      </w:r>
    </w:p>
    <w:p>
      <w:pPr>
        <w:bidi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2.出席中国共产党第二十次全国代表大会代表推荐人选登记表</w:t>
      </w:r>
    </w:p>
    <w:p>
      <w:pPr>
        <w:bidi w:val="0"/>
        <w:jc w:val="both"/>
        <w:rPr>
          <w:rFonts w:hint="eastAsia" w:asciiTheme="majorEastAsia" w:hAnsiTheme="majorEastAsia" w:eastAsiaTheme="majorEastAsia" w:cstheme="majorEastAsia"/>
          <w:b/>
          <w:bCs/>
          <w:sz w:val="44"/>
          <w:szCs w:val="44"/>
          <w:lang w:eastAsia="zh-CN"/>
        </w:rPr>
      </w:pPr>
    </w:p>
    <w:p>
      <w:pPr>
        <w:bidi w:val="0"/>
        <w:ind w:firstLine="640" w:firstLineChars="200"/>
        <w:rPr>
          <w:rFonts w:hint="eastAsia" w:ascii="仿宋" w:hAnsi="仿宋" w:eastAsia="仿宋" w:cs="仿宋"/>
          <w:sz w:val="32"/>
          <w:szCs w:val="32"/>
        </w:rPr>
      </w:pPr>
    </w:p>
    <w:p>
      <w:pPr>
        <w:bidi w:val="0"/>
        <w:ind w:firstLine="640" w:firstLineChars="200"/>
        <w:rPr>
          <w:rFonts w:hint="eastAsia" w:ascii="仿宋" w:hAnsi="仿宋" w:eastAsia="仿宋" w:cs="仿宋"/>
          <w:sz w:val="32"/>
          <w:szCs w:val="32"/>
        </w:rPr>
      </w:pPr>
    </w:p>
    <w:p>
      <w:pPr>
        <w:bidi w:val="0"/>
        <w:ind w:firstLine="1920" w:firstLineChars="600"/>
        <w:jc w:val="right"/>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京汉新城社区委员会</w:t>
      </w:r>
    </w:p>
    <w:p>
      <w:pPr>
        <w:bidi w:val="0"/>
        <w:ind w:firstLine="1920" w:firstLineChars="600"/>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bookmarkStart w:id="0" w:name="_GoBack"/>
      <w:bookmarkEnd w:id="0"/>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2022年1月</w:t>
      </w:r>
      <w:r>
        <w:rPr>
          <w:rFonts w:hint="eastAsia" w:ascii="仿宋" w:hAnsi="仿宋" w:eastAsia="仿宋" w:cs="仿宋"/>
          <w:sz w:val="32"/>
          <w:szCs w:val="32"/>
          <w:lang w:val="en-US" w:eastAsia="zh-CN"/>
        </w:rPr>
        <w:t>14</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93728"/>
    <w:rsid w:val="06B43AD9"/>
    <w:rsid w:val="26596AE3"/>
    <w:rsid w:val="2C9426C8"/>
    <w:rsid w:val="43976F6D"/>
    <w:rsid w:val="78393728"/>
    <w:rsid w:val="7ACD3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2022-01-13T07:39:00Z</dcterms:created>
  <dc:creator>Administrator</dc:creator>
  <cp:lastModifiedBy>Administrator</cp:lastModifiedBy>
  <dcterms:modified xsi:type="dcterms:W3CDTF">2022-05-11T03:19:34Z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E0EFCB61806D4A8EBAE0327B5393D1A7</vt:lpwstr>
  </property>
</Properties>
</file>